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2A1" w:rsidRPr="001172CE" w:rsidRDefault="008422A1" w:rsidP="001172CE">
      <w:pPr>
        <w:spacing w:after="0"/>
        <w:rPr>
          <w:lang w:val="ru-RU"/>
        </w:rPr>
      </w:pPr>
      <w:bookmarkStart w:id="0" w:name="block-75919452"/>
    </w:p>
    <w:p w:rsidR="008422A1" w:rsidRPr="001172CE" w:rsidRDefault="008422A1">
      <w:pPr>
        <w:spacing w:after="0"/>
        <w:ind w:left="120"/>
        <w:jc w:val="center"/>
        <w:rPr>
          <w:lang w:val="ru-RU"/>
        </w:rPr>
      </w:pPr>
    </w:p>
    <w:p w:rsidR="001172CE" w:rsidRPr="00305C9E" w:rsidRDefault="001172CE" w:rsidP="001172CE">
      <w:pPr>
        <w:spacing w:after="0" w:line="240" w:lineRule="auto"/>
        <w:jc w:val="right"/>
        <w:rPr>
          <w:rFonts w:ascii="Times New Roman" w:hAnsi="Times New Roman"/>
          <w:sz w:val="24"/>
          <w:szCs w:val="24"/>
          <w:lang w:val="ru-RU"/>
        </w:rPr>
      </w:pPr>
      <w:bookmarkStart w:id="1" w:name="block-75171333"/>
      <w:r w:rsidRPr="00305C9E">
        <w:rPr>
          <w:rFonts w:ascii="Times New Roman" w:hAnsi="Times New Roman"/>
          <w:sz w:val="24"/>
          <w:szCs w:val="24"/>
          <w:lang w:val="ru-RU"/>
        </w:rPr>
        <w:t xml:space="preserve">Приложение </w:t>
      </w:r>
    </w:p>
    <w:p w:rsidR="001172CE" w:rsidRPr="00305C9E" w:rsidRDefault="001172CE" w:rsidP="001172CE">
      <w:pPr>
        <w:spacing w:after="0" w:line="240" w:lineRule="auto"/>
        <w:jc w:val="right"/>
        <w:rPr>
          <w:rFonts w:ascii="Times New Roman" w:hAnsi="Times New Roman"/>
          <w:sz w:val="24"/>
          <w:szCs w:val="24"/>
          <w:lang w:val="ru-RU"/>
        </w:rPr>
      </w:pPr>
      <w:r w:rsidRPr="00305C9E">
        <w:rPr>
          <w:rFonts w:ascii="Times New Roman" w:hAnsi="Times New Roman"/>
          <w:sz w:val="24"/>
          <w:szCs w:val="24"/>
          <w:lang w:val="ru-RU"/>
        </w:rPr>
        <w:t xml:space="preserve">к Основной образовательной программе </w:t>
      </w:r>
    </w:p>
    <w:p w:rsidR="001172CE" w:rsidRPr="00305C9E" w:rsidRDefault="001172CE" w:rsidP="001172CE">
      <w:pPr>
        <w:spacing w:after="0" w:line="240" w:lineRule="auto"/>
        <w:jc w:val="right"/>
        <w:rPr>
          <w:rFonts w:ascii="Times New Roman" w:hAnsi="Times New Roman"/>
          <w:sz w:val="24"/>
          <w:szCs w:val="24"/>
          <w:lang w:val="ru-RU"/>
        </w:rPr>
      </w:pPr>
      <w:r w:rsidRPr="00305C9E">
        <w:rPr>
          <w:rFonts w:ascii="Times New Roman" w:hAnsi="Times New Roman"/>
          <w:sz w:val="24"/>
          <w:szCs w:val="24"/>
          <w:lang w:val="ru-RU"/>
        </w:rPr>
        <w:t>основного общего образования</w:t>
      </w:r>
    </w:p>
    <w:p w:rsidR="001172CE" w:rsidRPr="00305C9E" w:rsidRDefault="001172CE" w:rsidP="001172CE">
      <w:pPr>
        <w:spacing w:line="360" w:lineRule="auto"/>
        <w:rPr>
          <w:rFonts w:ascii="Times New Roman" w:hAnsi="Times New Roman"/>
          <w:sz w:val="24"/>
          <w:szCs w:val="24"/>
          <w:lang w:val="ru-RU"/>
        </w:rPr>
      </w:pPr>
    </w:p>
    <w:p w:rsidR="001172CE" w:rsidRPr="00305C9E" w:rsidRDefault="001172CE" w:rsidP="001172CE">
      <w:pPr>
        <w:spacing w:line="360" w:lineRule="auto"/>
        <w:rPr>
          <w:rFonts w:ascii="Times New Roman" w:hAnsi="Times New Roman"/>
          <w:sz w:val="24"/>
          <w:szCs w:val="24"/>
          <w:lang w:val="ru-RU"/>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2"/>
        <w:gridCol w:w="4789"/>
      </w:tblGrid>
      <w:tr w:rsidR="00E06381" w:rsidRPr="00482AC2" w:rsidTr="00E06381">
        <w:tc>
          <w:tcPr>
            <w:tcW w:w="4814" w:type="dxa"/>
            <w:hideMark/>
          </w:tcPr>
          <w:p w:rsidR="00E06381" w:rsidRDefault="00E06381">
            <w:pPr>
              <w:spacing w:line="360" w:lineRule="auto"/>
              <w:rPr>
                <w:rFonts w:ascii="Times New Roman" w:hAnsi="Times New Roman"/>
                <w:sz w:val="24"/>
                <w:szCs w:val="24"/>
                <w:lang w:val="ru-RU"/>
              </w:rPr>
            </w:pPr>
            <w:r>
              <w:rPr>
                <w:rFonts w:ascii="Times New Roman" w:hAnsi="Times New Roman"/>
                <w:sz w:val="24"/>
                <w:szCs w:val="24"/>
                <w:lang w:val="ru-RU"/>
              </w:rPr>
              <w:t>РАССМОТРЕНО</w:t>
            </w:r>
          </w:p>
          <w:p w:rsidR="00E06381" w:rsidRDefault="00E06381">
            <w:pPr>
              <w:rPr>
                <w:rFonts w:ascii="Times New Roman" w:hAnsi="Times New Roman"/>
                <w:sz w:val="24"/>
                <w:szCs w:val="24"/>
                <w:lang w:val="ru-RU"/>
              </w:rPr>
            </w:pPr>
            <w:r>
              <w:rPr>
                <w:rFonts w:ascii="Times New Roman" w:hAnsi="Times New Roman"/>
                <w:sz w:val="24"/>
                <w:szCs w:val="24"/>
                <w:lang w:val="ru-RU"/>
              </w:rPr>
              <w:t xml:space="preserve">На заседании </w:t>
            </w:r>
          </w:p>
          <w:p w:rsidR="00E06381" w:rsidRDefault="00E06381">
            <w:pPr>
              <w:rPr>
                <w:rFonts w:ascii="Times New Roman" w:hAnsi="Times New Roman"/>
                <w:sz w:val="24"/>
                <w:szCs w:val="24"/>
                <w:lang w:val="ru-RU"/>
              </w:rPr>
            </w:pPr>
            <w:r>
              <w:rPr>
                <w:rFonts w:ascii="Times New Roman" w:hAnsi="Times New Roman"/>
                <w:sz w:val="24"/>
                <w:szCs w:val="24"/>
                <w:lang w:val="ru-RU"/>
              </w:rPr>
              <w:t xml:space="preserve">Педагогического совета </w:t>
            </w:r>
          </w:p>
          <w:p w:rsidR="00E06381" w:rsidRDefault="00E06381">
            <w:pPr>
              <w:rPr>
                <w:rFonts w:ascii="Times New Roman" w:hAnsi="Times New Roman"/>
                <w:sz w:val="24"/>
                <w:szCs w:val="24"/>
                <w:lang w:val="ru-RU"/>
              </w:rPr>
            </w:pPr>
            <w:r>
              <w:rPr>
                <w:rFonts w:ascii="Times New Roman" w:hAnsi="Times New Roman"/>
                <w:sz w:val="24"/>
                <w:szCs w:val="24"/>
                <w:lang w:val="ru-RU"/>
              </w:rPr>
              <w:t xml:space="preserve">Протокол № </w:t>
            </w:r>
            <w:r w:rsidRPr="00E06381">
              <w:rPr>
                <w:rFonts w:ascii="Times New Roman" w:hAnsi="Times New Roman"/>
                <w:sz w:val="24"/>
                <w:szCs w:val="24"/>
                <w:lang w:val="ru-RU"/>
              </w:rPr>
              <w:t xml:space="preserve">1 </w:t>
            </w:r>
            <w:r>
              <w:rPr>
                <w:rFonts w:ascii="Times New Roman" w:hAnsi="Times New Roman"/>
                <w:sz w:val="24"/>
                <w:szCs w:val="24"/>
                <w:lang w:val="ru-RU"/>
              </w:rPr>
              <w:t xml:space="preserve">от  </w:t>
            </w:r>
            <w:r w:rsidRPr="00E06381">
              <w:rPr>
                <w:rFonts w:ascii="Times New Roman" w:hAnsi="Times New Roman"/>
                <w:sz w:val="24"/>
                <w:szCs w:val="24"/>
                <w:lang w:val="ru-RU"/>
              </w:rPr>
              <w:t>28</w:t>
            </w:r>
            <w:r>
              <w:rPr>
                <w:rFonts w:ascii="Times New Roman" w:hAnsi="Times New Roman"/>
                <w:sz w:val="24"/>
                <w:szCs w:val="24"/>
                <w:lang w:val="ru-RU"/>
              </w:rPr>
              <w:t>.0</w:t>
            </w:r>
            <w:r w:rsidRPr="00E06381">
              <w:rPr>
                <w:rFonts w:ascii="Times New Roman" w:hAnsi="Times New Roman"/>
                <w:sz w:val="24"/>
                <w:szCs w:val="24"/>
                <w:lang w:val="ru-RU"/>
              </w:rPr>
              <w:t>8</w:t>
            </w:r>
            <w:r>
              <w:rPr>
                <w:rFonts w:ascii="Times New Roman" w:hAnsi="Times New Roman"/>
                <w:sz w:val="24"/>
                <w:szCs w:val="24"/>
                <w:lang w:val="ru-RU"/>
              </w:rPr>
              <w:t>.2025 г.</w:t>
            </w:r>
          </w:p>
        </w:tc>
        <w:tc>
          <w:tcPr>
            <w:tcW w:w="4815" w:type="dxa"/>
            <w:hideMark/>
          </w:tcPr>
          <w:p w:rsidR="00E06381" w:rsidRDefault="00E06381">
            <w:pPr>
              <w:spacing w:line="360" w:lineRule="auto"/>
              <w:ind w:left="567"/>
              <w:rPr>
                <w:rFonts w:ascii="Times New Roman" w:hAnsi="Times New Roman"/>
                <w:sz w:val="24"/>
                <w:szCs w:val="24"/>
                <w:lang w:val="ru-RU"/>
              </w:rPr>
            </w:pPr>
            <w:r>
              <w:rPr>
                <w:rFonts w:ascii="Times New Roman" w:hAnsi="Times New Roman"/>
                <w:sz w:val="24"/>
                <w:szCs w:val="24"/>
                <w:lang w:val="ru-RU"/>
              </w:rPr>
              <w:t>УТВЕРЖДЕНО</w:t>
            </w:r>
          </w:p>
          <w:p w:rsidR="00E06381" w:rsidRDefault="00E06381">
            <w:pPr>
              <w:ind w:left="567"/>
              <w:rPr>
                <w:rFonts w:ascii="Times New Roman" w:hAnsi="Times New Roman"/>
                <w:sz w:val="24"/>
                <w:szCs w:val="24"/>
                <w:lang w:val="ru-RU"/>
              </w:rPr>
            </w:pPr>
            <w:r>
              <w:rPr>
                <w:rFonts w:ascii="Times New Roman" w:hAnsi="Times New Roman"/>
                <w:sz w:val="24"/>
                <w:szCs w:val="24"/>
                <w:lang w:val="ru-RU"/>
              </w:rPr>
              <w:t xml:space="preserve">Директор </w:t>
            </w:r>
          </w:p>
          <w:p w:rsidR="00E06381" w:rsidRDefault="00E06381">
            <w:pPr>
              <w:ind w:left="567"/>
              <w:rPr>
                <w:rFonts w:ascii="Times New Roman" w:hAnsi="Times New Roman"/>
                <w:sz w:val="24"/>
                <w:szCs w:val="24"/>
                <w:lang w:val="ru-RU"/>
              </w:rPr>
            </w:pPr>
            <w:r>
              <w:rPr>
                <w:rFonts w:ascii="Times New Roman" w:hAnsi="Times New Roman"/>
                <w:sz w:val="24"/>
                <w:szCs w:val="24"/>
                <w:lang w:val="ru-RU"/>
              </w:rPr>
              <w:t>_______________  О.В. Фадеева</w:t>
            </w:r>
          </w:p>
          <w:p w:rsidR="00E06381" w:rsidRDefault="00E06381">
            <w:pPr>
              <w:ind w:left="567"/>
              <w:rPr>
                <w:rFonts w:ascii="Times New Roman" w:hAnsi="Times New Roman"/>
                <w:sz w:val="24"/>
                <w:szCs w:val="24"/>
                <w:lang w:val="ru-RU"/>
              </w:rPr>
            </w:pPr>
            <w:r>
              <w:rPr>
                <w:rFonts w:ascii="Times New Roman" w:hAnsi="Times New Roman"/>
                <w:sz w:val="24"/>
                <w:szCs w:val="24"/>
                <w:lang w:val="ru-RU"/>
              </w:rPr>
              <w:t xml:space="preserve">Приказ № 126 </w:t>
            </w:r>
            <w:r w:rsidRPr="00E06381">
              <w:rPr>
                <w:rFonts w:ascii="Times New Roman" w:hAnsi="Times New Roman"/>
                <w:sz w:val="24"/>
                <w:szCs w:val="24"/>
                <w:lang w:val="ru-RU"/>
              </w:rPr>
              <w:t xml:space="preserve">/ 1 </w:t>
            </w:r>
            <w:r>
              <w:rPr>
                <w:rFonts w:ascii="Times New Roman" w:hAnsi="Times New Roman"/>
                <w:sz w:val="24"/>
                <w:szCs w:val="24"/>
                <w:lang w:val="ru-RU"/>
              </w:rPr>
              <w:t xml:space="preserve">от </w:t>
            </w:r>
            <w:r w:rsidRPr="00E06381">
              <w:rPr>
                <w:rFonts w:ascii="Times New Roman" w:hAnsi="Times New Roman"/>
                <w:sz w:val="24"/>
                <w:szCs w:val="24"/>
                <w:lang w:val="ru-RU"/>
              </w:rPr>
              <w:t>01.09.2025</w:t>
            </w:r>
            <w:r>
              <w:rPr>
                <w:rFonts w:ascii="Times New Roman" w:hAnsi="Times New Roman"/>
                <w:sz w:val="24"/>
                <w:szCs w:val="24"/>
                <w:lang w:val="ru-RU"/>
              </w:rPr>
              <w:t>г.</w:t>
            </w:r>
          </w:p>
        </w:tc>
      </w:tr>
    </w:tbl>
    <w:p w:rsidR="001172CE" w:rsidRPr="00305C9E" w:rsidRDefault="001172CE" w:rsidP="001172CE">
      <w:pPr>
        <w:spacing w:line="360" w:lineRule="auto"/>
        <w:rPr>
          <w:rFonts w:ascii="Times New Roman" w:hAnsi="Times New Roman"/>
          <w:sz w:val="24"/>
          <w:szCs w:val="24"/>
          <w:lang w:val="ru-RU"/>
        </w:rPr>
      </w:pPr>
    </w:p>
    <w:p w:rsidR="001172CE" w:rsidRPr="00305C9E" w:rsidRDefault="001172CE" w:rsidP="001172CE">
      <w:pPr>
        <w:spacing w:line="360" w:lineRule="auto"/>
        <w:rPr>
          <w:rFonts w:ascii="Times New Roman" w:hAnsi="Times New Roman"/>
          <w:sz w:val="24"/>
          <w:szCs w:val="24"/>
          <w:lang w:val="ru-RU"/>
        </w:rPr>
      </w:pPr>
    </w:p>
    <w:p w:rsidR="001172CE" w:rsidRPr="00305C9E" w:rsidRDefault="001172CE" w:rsidP="001172CE">
      <w:pPr>
        <w:spacing w:line="360" w:lineRule="auto"/>
        <w:rPr>
          <w:rFonts w:ascii="Times New Roman" w:hAnsi="Times New Roman"/>
          <w:sz w:val="24"/>
          <w:szCs w:val="24"/>
          <w:lang w:val="ru-RU"/>
        </w:rPr>
      </w:pPr>
    </w:p>
    <w:p w:rsidR="001172CE" w:rsidRPr="00305C9E" w:rsidRDefault="001172CE" w:rsidP="001172CE">
      <w:pPr>
        <w:spacing w:after="0" w:line="360" w:lineRule="auto"/>
        <w:jc w:val="center"/>
        <w:rPr>
          <w:rFonts w:ascii="Times New Roman" w:hAnsi="Times New Roman"/>
          <w:b/>
          <w:sz w:val="24"/>
          <w:szCs w:val="24"/>
          <w:lang w:val="ru-RU"/>
        </w:rPr>
      </w:pPr>
    </w:p>
    <w:p w:rsidR="001172CE" w:rsidRDefault="001172CE" w:rsidP="001172CE">
      <w:pPr>
        <w:spacing w:after="0" w:line="408" w:lineRule="auto"/>
        <w:ind w:left="120"/>
        <w:jc w:val="center"/>
        <w:rPr>
          <w:rFonts w:ascii="Times New Roman" w:hAnsi="Times New Roman"/>
          <w:b/>
          <w:color w:val="000000"/>
          <w:sz w:val="28"/>
          <w:lang w:val="ru-RU"/>
        </w:rPr>
      </w:pPr>
    </w:p>
    <w:p w:rsidR="001172CE" w:rsidRPr="00C70ADE" w:rsidRDefault="001172CE" w:rsidP="001172CE">
      <w:pPr>
        <w:spacing w:after="0" w:line="408" w:lineRule="auto"/>
        <w:ind w:left="120"/>
        <w:jc w:val="center"/>
        <w:rPr>
          <w:lang w:val="ru-RU"/>
        </w:rPr>
      </w:pPr>
      <w:r w:rsidRPr="00C70ADE">
        <w:rPr>
          <w:rFonts w:ascii="Times New Roman" w:hAnsi="Times New Roman"/>
          <w:b/>
          <w:color w:val="000000"/>
          <w:sz w:val="28"/>
          <w:lang w:val="ru-RU"/>
        </w:rPr>
        <w:t>РАБОЧАЯ ПРОГРАММА</w:t>
      </w:r>
    </w:p>
    <w:p w:rsidR="001172CE" w:rsidRPr="00C70ADE" w:rsidRDefault="001172CE" w:rsidP="001172CE">
      <w:pPr>
        <w:spacing w:after="0" w:line="408" w:lineRule="auto"/>
        <w:ind w:left="120"/>
        <w:jc w:val="center"/>
        <w:rPr>
          <w:lang w:val="ru-RU"/>
        </w:rPr>
      </w:pPr>
      <w:r w:rsidRPr="00C70ADE">
        <w:rPr>
          <w:rFonts w:ascii="Times New Roman" w:hAnsi="Times New Roman"/>
          <w:color w:val="000000"/>
          <w:sz w:val="28"/>
          <w:lang w:val="ru-RU"/>
        </w:rPr>
        <w:t>(</w:t>
      </w:r>
      <w:r>
        <w:rPr>
          <w:rFonts w:ascii="Times New Roman" w:hAnsi="Times New Roman"/>
          <w:color w:val="000000"/>
          <w:sz w:val="28"/>
        </w:rPr>
        <w:t>ID</w:t>
      </w:r>
      <w:r w:rsidRPr="00C70ADE">
        <w:rPr>
          <w:rFonts w:ascii="Times New Roman" w:hAnsi="Times New Roman"/>
          <w:color w:val="000000"/>
          <w:sz w:val="28"/>
          <w:lang w:val="ru-RU"/>
        </w:rPr>
        <w:t xml:space="preserve"> 9360209)</w:t>
      </w:r>
    </w:p>
    <w:p w:rsidR="001172CE" w:rsidRPr="00C70ADE" w:rsidRDefault="001172CE" w:rsidP="001172CE">
      <w:pPr>
        <w:spacing w:after="0"/>
        <w:ind w:left="120"/>
        <w:jc w:val="center"/>
        <w:rPr>
          <w:lang w:val="ru-RU"/>
        </w:rPr>
      </w:pPr>
    </w:p>
    <w:p w:rsidR="001172CE" w:rsidRPr="00C70ADE" w:rsidRDefault="001172CE" w:rsidP="001172CE">
      <w:pPr>
        <w:spacing w:after="0" w:line="408" w:lineRule="auto"/>
        <w:ind w:left="120"/>
        <w:jc w:val="center"/>
        <w:rPr>
          <w:lang w:val="ru-RU"/>
        </w:rPr>
      </w:pPr>
      <w:r w:rsidRPr="00C70ADE">
        <w:rPr>
          <w:rFonts w:ascii="Times New Roman" w:hAnsi="Times New Roman"/>
          <w:b/>
          <w:color w:val="000000"/>
          <w:sz w:val="28"/>
          <w:lang w:val="ru-RU"/>
        </w:rPr>
        <w:t>учебного предмета «Обществознание»</w:t>
      </w:r>
    </w:p>
    <w:p w:rsidR="001172CE" w:rsidRPr="00C70ADE" w:rsidRDefault="001172CE" w:rsidP="001172CE">
      <w:pPr>
        <w:spacing w:after="0" w:line="408" w:lineRule="auto"/>
        <w:ind w:left="120"/>
        <w:jc w:val="center"/>
        <w:rPr>
          <w:lang w:val="ru-RU"/>
        </w:rPr>
      </w:pPr>
      <w:r w:rsidRPr="00C70ADE">
        <w:rPr>
          <w:rFonts w:ascii="Times New Roman" w:hAnsi="Times New Roman"/>
          <w:color w:val="000000"/>
          <w:sz w:val="28"/>
          <w:lang w:val="ru-RU"/>
        </w:rPr>
        <w:t xml:space="preserve">для обучающихся 6-9 классов </w:t>
      </w:r>
    </w:p>
    <w:p w:rsidR="001172CE" w:rsidRPr="00C70ADE" w:rsidRDefault="001172CE" w:rsidP="001172CE">
      <w:pPr>
        <w:spacing w:after="0"/>
        <w:ind w:left="120"/>
        <w:jc w:val="center"/>
        <w:rPr>
          <w:lang w:val="ru-RU"/>
        </w:rPr>
      </w:pPr>
    </w:p>
    <w:p w:rsidR="001172CE" w:rsidRPr="00305C9E" w:rsidRDefault="001172CE" w:rsidP="001172CE">
      <w:pPr>
        <w:spacing w:line="240" w:lineRule="auto"/>
        <w:ind w:left="5760"/>
        <w:jc w:val="both"/>
        <w:rPr>
          <w:rFonts w:ascii="Times New Roman" w:hAnsi="Times New Roman"/>
          <w:sz w:val="24"/>
          <w:szCs w:val="24"/>
          <w:lang w:val="ru-RU"/>
        </w:rPr>
      </w:pPr>
    </w:p>
    <w:p w:rsidR="001172CE" w:rsidRPr="00305C9E" w:rsidRDefault="001172CE" w:rsidP="001172CE">
      <w:pPr>
        <w:spacing w:line="240" w:lineRule="auto"/>
        <w:ind w:left="5760"/>
        <w:jc w:val="both"/>
        <w:rPr>
          <w:rFonts w:ascii="Times New Roman" w:hAnsi="Times New Roman"/>
          <w:sz w:val="24"/>
          <w:szCs w:val="24"/>
          <w:lang w:val="ru-RU"/>
        </w:rPr>
      </w:pPr>
    </w:p>
    <w:p w:rsidR="001172CE" w:rsidRDefault="001172CE" w:rsidP="001172CE">
      <w:pPr>
        <w:spacing w:line="240" w:lineRule="auto"/>
        <w:jc w:val="center"/>
        <w:rPr>
          <w:rFonts w:ascii="Times New Roman" w:hAnsi="Times New Roman"/>
          <w:b/>
          <w:bCs/>
          <w:sz w:val="24"/>
          <w:szCs w:val="24"/>
          <w:lang w:val="ru-RU"/>
        </w:rPr>
      </w:pPr>
    </w:p>
    <w:p w:rsidR="001172CE" w:rsidRDefault="001172CE" w:rsidP="001172CE">
      <w:pPr>
        <w:spacing w:line="240" w:lineRule="auto"/>
        <w:jc w:val="center"/>
        <w:rPr>
          <w:rFonts w:ascii="Times New Roman" w:hAnsi="Times New Roman"/>
          <w:b/>
          <w:bCs/>
          <w:sz w:val="24"/>
          <w:szCs w:val="24"/>
          <w:lang w:val="ru-RU"/>
        </w:rPr>
      </w:pPr>
    </w:p>
    <w:p w:rsidR="001172CE" w:rsidRDefault="001172CE" w:rsidP="001172CE">
      <w:pPr>
        <w:spacing w:line="240" w:lineRule="auto"/>
        <w:jc w:val="center"/>
        <w:rPr>
          <w:rFonts w:ascii="Times New Roman" w:hAnsi="Times New Roman"/>
          <w:b/>
          <w:bCs/>
          <w:sz w:val="24"/>
          <w:szCs w:val="24"/>
          <w:lang w:val="ru-RU"/>
        </w:rPr>
      </w:pPr>
    </w:p>
    <w:p w:rsidR="001172CE" w:rsidRDefault="001172CE" w:rsidP="001172CE">
      <w:pPr>
        <w:spacing w:line="240" w:lineRule="auto"/>
        <w:jc w:val="center"/>
        <w:rPr>
          <w:rFonts w:ascii="Times New Roman" w:hAnsi="Times New Roman"/>
          <w:b/>
          <w:bCs/>
          <w:sz w:val="24"/>
          <w:szCs w:val="24"/>
          <w:lang w:val="ru-RU"/>
        </w:rPr>
      </w:pPr>
    </w:p>
    <w:p w:rsidR="001172CE" w:rsidRDefault="001172CE" w:rsidP="001172CE">
      <w:pPr>
        <w:spacing w:line="240" w:lineRule="auto"/>
        <w:jc w:val="center"/>
        <w:rPr>
          <w:rFonts w:ascii="Times New Roman" w:hAnsi="Times New Roman"/>
          <w:b/>
          <w:bCs/>
          <w:sz w:val="24"/>
          <w:szCs w:val="24"/>
          <w:lang w:val="ru-RU"/>
        </w:rPr>
      </w:pPr>
    </w:p>
    <w:p w:rsidR="001172CE" w:rsidRDefault="001172CE" w:rsidP="001172CE">
      <w:pPr>
        <w:spacing w:line="240" w:lineRule="auto"/>
        <w:jc w:val="center"/>
        <w:rPr>
          <w:rFonts w:ascii="Times New Roman" w:hAnsi="Times New Roman"/>
          <w:b/>
          <w:bCs/>
          <w:sz w:val="24"/>
          <w:szCs w:val="24"/>
          <w:lang w:val="ru-RU"/>
        </w:rPr>
      </w:pPr>
    </w:p>
    <w:p w:rsidR="001172CE" w:rsidRPr="00305C9E" w:rsidRDefault="001172CE" w:rsidP="001172CE">
      <w:pPr>
        <w:spacing w:line="240" w:lineRule="auto"/>
        <w:jc w:val="center"/>
        <w:rPr>
          <w:rFonts w:ascii="Times New Roman" w:hAnsi="Times New Roman"/>
          <w:b/>
          <w:bCs/>
          <w:sz w:val="24"/>
          <w:szCs w:val="24"/>
          <w:lang w:val="ru-RU"/>
        </w:rPr>
      </w:pPr>
      <w:r w:rsidRPr="00305C9E">
        <w:rPr>
          <w:rFonts w:ascii="Times New Roman" w:hAnsi="Times New Roman"/>
          <w:b/>
          <w:bCs/>
          <w:sz w:val="24"/>
          <w:szCs w:val="24"/>
          <w:lang w:val="ru-RU"/>
        </w:rPr>
        <w:t>с. Усениново</w:t>
      </w:r>
    </w:p>
    <w:p w:rsidR="001172CE" w:rsidRPr="00305C9E" w:rsidRDefault="001172CE" w:rsidP="001172CE">
      <w:pPr>
        <w:spacing w:line="240" w:lineRule="auto"/>
        <w:jc w:val="center"/>
        <w:rPr>
          <w:rFonts w:ascii="Times New Roman" w:hAnsi="Times New Roman"/>
          <w:b/>
          <w:bCs/>
          <w:sz w:val="24"/>
          <w:szCs w:val="24"/>
          <w:lang w:val="ru-RU"/>
        </w:rPr>
      </w:pPr>
      <w:r w:rsidRPr="00305C9E">
        <w:rPr>
          <w:rFonts w:ascii="Times New Roman" w:hAnsi="Times New Roman"/>
          <w:b/>
          <w:bCs/>
          <w:sz w:val="24"/>
          <w:szCs w:val="24"/>
          <w:lang w:val="ru-RU"/>
        </w:rPr>
        <w:t>2025</w:t>
      </w:r>
    </w:p>
    <w:p w:rsidR="008422A1" w:rsidRPr="001172CE" w:rsidRDefault="00482AC2" w:rsidP="00482AC2">
      <w:pPr>
        <w:spacing w:after="0" w:line="264" w:lineRule="auto"/>
        <w:rPr>
          <w:lang w:val="ru-RU"/>
        </w:rPr>
      </w:pPr>
      <w:bookmarkStart w:id="2" w:name="block-75919457"/>
      <w:bookmarkEnd w:id="0"/>
      <w:bookmarkEnd w:id="1"/>
      <w:r>
        <w:rPr>
          <w:rFonts w:ascii="Times New Roman" w:hAnsi="Times New Roman"/>
          <w:b/>
          <w:color w:val="000000"/>
          <w:sz w:val="28"/>
          <w:lang w:val="ru-RU"/>
        </w:rPr>
        <w:lastRenderedPageBreak/>
        <w:t xml:space="preserve">                              </w:t>
      </w:r>
      <w:r w:rsidR="00AF3803" w:rsidRPr="001172CE">
        <w:rPr>
          <w:rFonts w:ascii="Times New Roman" w:hAnsi="Times New Roman"/>
          <w:b/>
          <w:color w:val="000000"/>
          <w:sz w:val="28"/>
          <w:lang w:val="ru-RU"/>
        </w:rPr>
        <w:t>ПОЯСНИТЕЛЬНАЯ ЗАПИСКА</w:t>
      </w:r>
    </w:p>
    <w:p w:rsidR="008422A1" w:rsidRPr="001172CE" w:rsidRDefault="008422A1" w:rsidP="00637E35">
      <w:pPr>
        <w:spacing w:after="0" w:line="264" w:lineRule="auto"/>
        <w:ind w:left="120"/>
        <w:jc w:val="center"/>
        <w:rPr>
          <w:lang w:val="ru-RU"/>
        </w:rPr>
      </w:pPr>
    </w:p>
    <w:p w:rsidR="008422A1" w:rsidRPr="001172CE" w:rsidRDefault="00AF3803" w:rsidP="00637E35">
      <w:pPr>
        <w:spacing w:after="0" w:line="264" w:lineRule="auto"/>
        <w:ind w:left="120"/>
        <w:jc w:val="center"/>
        <w:rPr>
          <w:lang w:val="ru-RU"/>
        </w:rPr>
      </w:pPr>
      <w:r w:rsidRPr="001172CE">
        <w:rPr>
          <w:rFonts w:ascii="Times New Roman" w:hAnsi="Times New Roman"/>
          <w:b/>
          <w:color w:val="000000"/>
          <w:sz w:val="28"/>
          <w:lang w:val="ru-RU"/>
        </w:rPr>
        <w:t>ОБЩАЯ ХАРАКТЕРИСТИКА УЧЕБНОГО ПРЕДМЕТА «ОБЩЕСТВОЗНАНИЕ»</w:t>
      </w:r>
    </w:p>
    <w:p w:rsidR="008422A1" w:rsidRPr="001172CE" w:rsidRDefault="008422A1">
      <w:pPr>
        <w:spacing w:after="0" w:line="264" w:lineRule="auto"/>
        <w:ind w:left="120"/>
        <w:jc w:val="both"/>
        <w:rPr>
          <w:lang w:val="ru-RU"/>
        </w:rPr>
      </w:pP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1172CE">
        <w:rPr>
          <w:rFonts w:ascii="Times New Roman" w:hAnsi="Times New Roman"/>
          <w:color w:val="333333"/>
          <w:sz w:val="28"/>
          <w:lang w:val="ru-RU"/>
        </w:rPr>
        <w:t xml:space="preserve">едеральной рабочей </w:t>
      </w:r>
      <w:r w:rsidRPr="001172CE">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w:t>
      </w:r>
      <w:proofErr w:type="gramStart"/>
      <w:r w:rsidRPr="001172CE">
        <w:rPr>
          <w:rFonts w:ascii="Times New Roman" w:hAnsi="Times New Roman"/>
          <w:color w:val="000000"/>
          <w:sz w:val="28"/>
          <w:lang w:val="ru-RU"/>
        </w:rPr>
        <w:t>обучающимся</w:t>
      </w:r>
      <w:proofErr w:type="gramEnd"/>
      <w:r w:rsidRPr="001172CE">
        <w:rPr>
          <w:rFonts w:ascii="Times New Roman" w:hAnsi="Times New Roman"/>
          <w:color w:val="000000"/>
          <w:sz w:val="28"/>
          <w:lang w:val="ru-RU"/>
        </w:rPr>
        <w:t xml:space="preserve"> освоить язык современной культурной, социально-экономической и политической коммуникации, вносит свой вклад в формирование </w:t>
      </w:r>
      <w:proofErr w:type="spellStart"/>
      <w:r w:rsidRPr="001172CE">
        <w:rPr>
          <w:rFonts w:ascii="Times New Roman" w:hAnsi="Times New Roman"/>
          <w:color w:val="000000"/>
          <w:sz w:val="28"/>
          <w:lang w:val="ru-RU"/>
        </w:rPr>
        <w:t>метапредметных</w:t>
      </w:r>
      <w:proofErr w:type="spellEnd"/>
      <w:r w:rsidRPr="001172CE">
        <w:rPr>
          <w:rFonts w:ascii="Times New Roman" w:hAnsi="Times New Roman"/>
          <w:color w:val="000000"/>
          <w:sz w:val="28"/>
          <w:lang w:val="ru-RU"/>
        </w:rPr>
        <w:t xml:space="preserve"> умений извлекать необходимые сведения, осмысливать, преобразовывать и применять их.</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8422A1" w:rsidRPr="001172CE" w:rsidRDefault="00AF3803">
      <w:pPr>
        <w:spacing w:after="0" w:line="264" w:lineRule="auto"/>
        <w:ind w:left="120"/>
        <w:jc w:val="both"/>
        <w:rPr>
          <w:lang w:val="ru-RU"/>
        </w:rPr>
      </w:pPr>
      <w:r w:rsidRPr="001172CE">
        <w:rPr>
          <w:rFonts w:ascii="Times New Roman" w:hAnsi="Times New Roman"/>
          <w:b/>
          <w:color w:val="000000"/>
          <w:sz w:val="28"/>
          <w:lang w:val="ru-RU"/>
        </w:rPr>
        <w:t>ЦЕЛИ ИЗУЧЕНИЯ УЧЕБНОГО ПРЕДМЕТА «ОБЩЕСТВОЗНАНИЕ»</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Целями обществоведческого образования в основной школе являются:</w:t>
      </w:r>
    </w:p>
    <w:p w:rsidR="008422A1" w:rsidRPr="001172CE" w:rsidRDefault="00AF3803">
      <w:pPr>
        <w:numPr>
          <w:ilvl w:val="0"/>
          <w:numId w:val="1"/>
        </w:numPr>
        <w:spacing w:after="0" w:line="264" w:lineRule="auto"/>
        <w:jc w:val="both"/>
        <w:rPr>
          <w:lang w:val="ru-RU"/>
        </w:rPr>
      </w:pPr>
      <w:r w:rsidRPr="001172CE">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8422A1" w:rsidRPr="001172CE" w:rsidRDefault="00AF3803">
      <w:pPr>
        <w:numPr>
          <w:ilvl w:val="0"/>
          <w:numId w:val="1"/>
        </w:numPr>
        <w:spacing w:after="0" w:line="264" w:lineRule="auto"/>
        <w:jc w:val="both"/>
        <w:rPr>
          <w:lang w:val="ru-RU"/>
        </w:rPr>
      </w:pPr>
      <w:r w:rsidRPr="001172CE">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1172CE">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8422A1" w:rsidRPr="001172CE" w:rsidRDefault="00AF3803">
      <w:pPr>
        <w:numPr>
          <w:ilvl w:val="0"/>
          <w:numId w:val="1"/>
        </w:numPr>
        <w:spacing w:after="0" w:line="264" w:lineRule="auto"/>
        <w:jc w:val="both"/>
        <w:rPr>
          <w:lang w:val="ru-RU"/>
        </w:rPr>
      </w:pPr>
      <w:r w:rsidRPr="001172CE">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8422A1" w:rsidRPr="001172CE" w:rsidRDefault="00AF3803">
      <w:pPr>
        <w:numPr>
          <w:ilvl w:val="0"/>
          <w:numId w:val="1"/>
        </w:numPr>
        <w:spacing w:after="0" w:line="264" w:lineRule="auto"/>
        <w:jc w:val="both"/>
        <w:rPr>
          <w:lang w:val="ru-RU"/>
        </w:rPr>
      </w:pPr>
      <w:proofErr w:type="gramStart"/>
      <w:r w:rsidRPr="001172CE">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8422A1" w:rsidRPr="001172CE" w:rsidRDefault="00AF3803">
      <w:pPr>
        <w:numPr>
          <w:ilvl w:val="0"/>
          <w:numId w:val="1"/>
        </w:numPr>
        <w:spacing w:after="0" w:line="264" w:lineRule="auto"/>
        <w:jc w:val="both"/>
        <w:rPr>
          <w:lang w:val="ru-RU"/>
        </w:rPr>
      </w:pPr>
      <w:r w:rsidRPr="001172CE">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8422A1" w:rsidRPr="001172CE" w:rsidRDefault="00AF3803">
      <w:pPr>
        <w:numPr>
          <w:ilvl w:val="0"/>
          <w:numId w:val="1"/>
        </w:numPr>
        <w:spacing w:after="0" w:line="264" w:lineRule="auto"/>
        <w:jc w:val="both"/>
        <w:rPr>
          <w:lang w:val="ru-RU"/>
        </w:rPr>
      </w:pPr>
      <w:r w:rsidRPr="001172CE">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8422A1" w:rsidRPr="001172CE" w:rsidRDefault="00AF3803">
      <w:pPr>
        <w:numPr>
          <w:ilvl w:val="0"/>
          <w:numId w:val="1"/>
        </w:numPr>
        <w:spacing w:after="0" w:line="264" w:lineRule="auto"/>
        <w:jc w:val="both"/>
        <w:rPr>
          <w:lang w:val="ru-RU"/>
        </w:rPr>
      </w:pPr>
      <w:proofErr w:type="gramStart"/>
      <w:r w:rsidRPr="001172CE">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8422A1" w:rsidRPr="001172CE" w:rsidRDefault="008422A1">
      <w:pPr>
        <w:spacing w:after="0" w:line="264" w:lineRule="auto"/>
        <w:ind w:left="120"/>
        <w:jc w:val="both"/>
        <w:rPr>
          <w:lang w:val="ru-RU"/>
        </w:rPr>
      </w:pPr>
    </w:p>
    <w:p w:rsidR="008422A1" w:rsidRPr="001172CE" w:rsidRDefault="00AF3803">
      <w:pPr>
        <w:spacing w:after="0" w:line="264" w:lineRule="auto"/>
        <w:ind w:left="120"/>
        <w:jc w:val="both"/>
        <w:rPr>
          <w:lang w:val="ru-RU"/>
        </w:rPr>
      </w:pPr>
      <w:r w:rsidRPr="001172CE">
        <w:rPr>
          <w:rFonts w:ascii="Times New Roman" w:hAnsi="Times New Roman"/>
          <w:b/>
          <w:color w:val="000000"/>
          <w:sz w:val="28"/>
          <w:lang w:val="ru-RU"/>
        </w:rPr>
        <w:t>МЕСТО УЧЕБНОГО ПРЕДМЕТА «ОБЩЕСТВОЗНАНИЕ» В УЧЕБНОМ ПЛАНЕ</w:t>
      </w:r>
    </w:p>
    <w:p w:rsidR="008422A1" w:rsidRPr="001172CE" w:rsidRDefault="008422A1">
      <w:pPr>
        <w:spacing w:after="0" w:line="264" w:lineRule="auto"/>
        <w:ind w:left="120"/>
        <w:jc w:val="both"/>
        <w:rPr>
          <w:lang w:val="ru-RU"/>
        </w:rPr>
      </w:pPr>
    </w:p>
    <w:p w:rsidR="008422A1" w:rsidRPr="001172CE" w:rsidRDefault="00AF3803">
      <w:pPr>
        <w:spacing w:after="0" w:line="264" w:lineRule="auto"/>
        <w:ind w:left="120"/>
        <w:jc w:val="both"/>
        <w:rPr>
          <w:lang w:val="ru-RU"/>
        </w:rPr>
      </w:pPr>
      <w:r w:rsidRPr="001172CE">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8422A1" w:rsidRPr="001172CE" w:rsidRDefault="008422A1">
      <w:pPr>
        <w:rPr>
          <w:lang w:val="ru-RU"/>
        </w:rPr>
        <w:sectPr w:rsidR="008422A1" w:rsidRPr="001172CE">
          <w:pgSz w:w="11906" w:h="16383"/>
          <w:pgMar w:top="1134" w:right="850" w:bottom="1134" w:left="1701" w:header="720" w:footer="720" w:gutter="0"/>
          <w:cols w:space="720"/>
        </w:sectPr>
      </w:pPr>
    </w:p>
    <w:p w:rsidR="008422A1" w:rsidRPr="001172CE" w:rsidRDefault="00AF3803">
      <w:pPr>
        <w:spacing w:after="0" w:line="264" w:lineRule="auto"/>
        <w:ind w:left="120"/>
        <w:jc w:val="both"/>
        <w:rPr>
          <w:lang w:val="ru-RU"/>
        </w:rPr>
      </w:pPr>
      <w:bookmarkStart w:id="3" w:name="block-75919453"/>
      <w:bookmarkEnd w:id="2"/>
      <w:r w:rsidRPr="001172CE">
        <w:rPr>
          <w:rFonts w:ascii="Times New Roman" w:hAnsi="Times New Roman"/>
          <w:b/>
          <w:color w:val="000000"/>
          <w:sz w:val="28"/>
          <w:lang w:val="ru-RU"/>
        </w:rPr>
        <w:lastRenderedPageBreak/>
        <w:t>СОДЕРЖАНИЕ УЧЕБНОГО ПРЕДМЕТА</w:t>
      </w:r>
    </w:p>
    <w:p w:rsidR="008422A1" w:rsidRPr="001172CE" w:rsidRDefault="008422A1">
      <w:pPr>
        <w:spacing w:after="0" w:line="264" w:lineRule="auto"/>
        <w:ind w:left="120"/>
        <w:jc w:val="both"/>
        <w:rPr>
          <w:lang w:val="ru-RU"/>
        </w:rPr>
      </w:pPr>
    </w:p>
    <w:p w:rsidR="008422A1" w:rsidRPr="001172CE" w:rsidRDefault="00AF3803">
      <w:pPr>
        <w:spacing w:after="0" w:line="264" w:lineRule="auto"/>
        <w:ind w:left="120"/>
        <w:jc w:val="both"/>
        <w:rPr>
          <w:lang w:val="ru-RU"/>
        </w:rPr>
      </w:pPr>
      <w:r w:rsidRPr="001172CE">
        <w:rPr>
          <w:rFonts w:ascii="Times New Roman" w:hAnsi="Times New Roman"/>
          <w:b/>
          <w:color w:val="000000"/>
          <w:sz w:val="28"/>
          <w:lang w:val="ru-RU"/>
        </w:rPr>
        <w:t>6 КЛАСС</w:t>
      </w:r>
    </w:p>
    <w:p w:rsidR="008422A1" w:rsidRPr="001172CE" w:rsidRDefault="008422A1">
      <w:pPr>
        <w:spacing w:after="0" w:line="264" w:lineRule="auto"/>
        <w:ind w:left="120"/>
        <w:jc w:val="both"/>
        <w:rPr>
          <w:lang w:val="ru-RU"/>
        </w:rPr>
      </w:pP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Человек и его социальное окружение.</w:t>
      </w:r>
    </w:p>
    <w:p w:rsidR="008422A1" w:rsidRPr="001172CE" w:rsidRDefault="00AF3803">
      <w:pPr>
        <w:spacing w:after="0" w:line="264" w:lineRule="auto"/>
        <w:ind w:firstLine="600"/>
        <w:jc w:val="both"/>
        <w:rPr>
          <w:lang w:val="ru-RU"/>
        </w:rPr>
      </w:pPr>
      <w:proofErr w:type="gramStart"/>
      <w:r w:rsidRPr="001172CE">
        <w:rPr>
          <w:rFonts w:ascii="Times New Roman" w:hAnsi="Times New Roman"/>
          <w:color w:val="000000"/>
          <w:sz w:val="28"/>
          <w:lang w:val="ru-RU"/>
        </w:rPr>
        <w:t>Биологическое</w:t>
      </w:r>
      <w:proofErr w:type="gramEnd"/>
      <w:r w:rsidRPr="001172CE">
        <w:rPr>
          <w:rFonts w:ascii="Times New Roman" w:hAnsi="Times New Roman"/>
          <w:color w:val="000000"/>
          <w:sz w:val="28"/>
          <w:lang w:val="ru-RU"/>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Отношения с друзьями и сверстниками. Конфликты в межличностных отношениях.</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Общество, в котором мы живём.</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Социальные общности и группы. Положение человека в обществе.</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1172CE">
        <w:rPr>
          <w:rFonts w:ascii="Times New Roman" w:hAnsi="Times New Roman"/>
          <w:color w:val="000000"/>
          <w:sz w:val="28"/>
          <w:lang w:val="ru-RU"/>
        </w:rPr>
        <w:t xml:space="preserve"> века. Место нашей Родины среди современных государств.</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Культурная жизнь. Духовные ценности, традиционные ценности российского народа.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8422A1" w:rsidRPr="001172CE" w:rsidRDefault="008422A1">
      <w:pPr>
        <w:spacing w:after="0" w:line="264" w:lineRule="auto"/>
        <w:ind w:left="120"/>
        <w:jc w:val="both"/>
        <w:rPr>
          <w:lang w:val="ru-RU"/>
        </w:rPr>
      </w:pPr>
    </w:p>
    <w:p w:rsidR="008422A1" w:rsidRPr="001172CE" w:rsidRDefault="00AF3803">
      <w:pPr>
        <w:spacing w:after="0" w:line="264" w:lineRule="auto"/>
        <w:ind w:left="120"/>
        <w:jc w:val="both"/>
        <w:rPr>
          <w:lang w:val="ru-RU"/>
        </w:rPr>
      </w:pPr>
      <w:r w:rsidRPr="001172CE">
        <w:rPr>
          <w:rFonts w:ascii="Times New Roman" w:hAnsi="Times New Roman"/>
          <w:b/>
          <w:color w:val="000000"/>
          <w:sz w:val="28"/>
          <w:lang w:val="ru-RU"/>
        </w:rPr>
        <w:t>7 КЛАСС</w:t>
      </w:r>
    </w:p>
    <w:p w:rsidR="008422A1" w:rsidRPr="001172CE" w:rsidRDefault="008422A1">
      <w:pPr>
        <w:spacing w:after="0" w:line="264" w:lineRule="auto"/>
        <w:ind w:left="120"/>
        <w:jc w:val="both"/>
        <w:rPr>
          <w:lang w:val="ru-RU"/>
        </w:rPr>
      </w:pP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Социальные ценности и нормы.</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Принципы и нормы морали. Добро и зло. Нравственные чувства человека. Совесть и стыд.</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Право и его роль в жизни общества. Право и мораль.</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Человек как участник правовых отношений.</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Основы российского права.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8422A1" w:rsidRPr="001172CE" w:rsidRDefault="008422A1">
      <w:pPr>
        <w:spacing w:after="0" w:line="264" w:lineRule="auto"/>
        <w:ind w:left="120"/>
        <w:jc w:val="both"/>
        <w:rPr>
          <w:lang w:val="ru-RU"/>
        </w:rPr>
      </w:pPr>
    </w:p>
    <w:p w:rsidR="008422A1" w:rsidRPr="001172CE" w:rsidRDefault="00AF3803">
      <w:pPr>
        <w:spacing w:after="0" w:line="264" w:lineRule="auto"/>
        <w:ind w:left="120"/>
        <w:jc w:val="both"/>
        <w:rPr>
          <w:lang w:val="ru-RU"/>
        </w:rPr>
      </w:pPr>
      <w:r w:rsidRPr="001172CE">
        <w:rPr>
          <w:rFonts w:ascii="Times New Roman" w:hAnsi="Times New Roman"/>
          <w:b/>
          <w:color w:val="000000"/>
          <w:sz w:val="28"/>
          <w:lang w:val="ru-RU"/>
        </w:rPr>
        <w:t>8 КЛАСС</w:t>
      </w:r>
    </w:p>
    <w:p w:rsidR="008422A1" w:rsidRPr="001172CE" w:rsidRDefault="008422A1">
      <w:pPr>
        <w:spacing w:after="0" w:line="264" w:lineRule="auto"/>
        <w:ind w:left="120"/>
        <w:jc w:val="both"/>
        <w:rPr>
          <w:lang w:val="ru-RU"/>
        </w:rPr>
      </w:pP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Человек в экономических отношениях.</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Экономическая система и её функции. Собственность.</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Предпринимательство. Виды и формы предпринимательской деятельности.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Обмен. Деньги и их функции. Торговля и её формы.</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Заработная плата и стимулирование труда. Занятость и безработица.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Основные типы финансовых инструментов: акции и облигации.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1172CE">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Человек в мире культуры.</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Наука. Естественные и социально-гуманитарные науки. Роль науки в развитии общества.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Политика в сфере культуры и образования в Российской Федерации.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Что такое искусство. Виды искусств. Роль искусства в жизни человека и общества.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8422A1" w:rsidRPr="001172CE" w:rsidRDefault="00AF3803">
      <w:pPr>
        <w:spacing w:after="0" w:line="264" w:lineRule="auto"/>
        <w:ind w:left="120"/>
        <w:jc w:val="both"/>
        <w:rPr>
          <w:lang w:val="ru-RU"/>
        </w:rPr>
      </w:pPr>
      <w:r w:rsidRPr="001172CE">
        <w:rPr>
          <w:rFonts w:ascii="Times New Roman" w:hAnsi="Times New Roman"/>
          <w:b/>
          <w:color w:val="000000"/>
          <w:sz w:val="28"/>
          <w:lang w:val="ru-RU"/>
        </w:rPr>
        <w:t>9 КЛАСС</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Человек в политическом измерении.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Политический режим и его виды.</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Участие граждан в политике. Выборы, референдум.</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Гражданин и государство.</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Государственное управление. Противодействие коррупции в Российской Федерации.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Местное самоуправление.</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Человек в системе социальных отношений.</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Социальная структура общества. Многообразие социальных общностей и групп.</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Социальная мобильность.</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Социальный статус человека в обществе. Социальные роли. Ролевой набор подростка.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Социализация личности.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Социальная политика Российского государства.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Социальные конфликты и пути их разрешения.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Человек в современном изменяющемся мире.</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Молодёжь – активный участник общественной жизни. Волонтёрское движение.</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Профессии настоящего и будущего. Непрерывное образование и карьера.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Перспективы развития общества.</w:t>
      </w:r>
    </w:p>
    <w:p w:rsidR="008422A1" w:rsidRPr="001172CE" w:rsidRDefault="008422A1">
      <w:pPr>
        <w:rPr>
          <w:lang w:val="ru-RU"/>
        </w:rPr>
        <w:sectPr w:rsidR="008422A1" w:rsidRPr="001172CE">
          <w:pgSz w:w="11906" w:h="16383"/>
          <w:pgMar w:top="1134" w:right="850" w:bottom="1134" w:left="1701" w:header="720" w:footer="720" w:gutter="0"/>
          <w:cols w:space="720"/>
        </w:sectPr>
      </w:pPr>
    </w:p>
    <w:p w:rsidR="008422A1" w:rsidRPr="001172CE" w:rsidRDefault="00AF3803">
      <w:pPr>
        <w:spacing w:after="0" w:line="264" w:lineRule="auto"/>
        <w:ind w:left="120"/>
        <w:jc w:val="both"/>
        <w:rPr>
          <w:lang w:val="ru-RU"/>
        </w:rPr>
      </w:pPr>
      <w:bookmarkStart w:id="4" w:name="block-75919456"/>
      <w:bookmarkEnd w:id="3"/>
      <w:r w:rsidRPr="001172CE">
        <w:rPr>
          <w:rFonts w:ascii="Times New Roman" w:hAnsi="Times New Roman"/>
          <w:b/>
          <w:color w:val="000000"/>
          <w:sz w:val="28"/>
          <w:lang w:val="ru-RU"/>
        </w:rPr>
        <w:lastRenderedPageBreak/>
        <w:t>ПЛАНИРУЕМЫЕ ОБРАЗОВАТЕЛЬНЫЕ РЕЗУЛЬТАТЫ</w:t>
      </w:r>
    </w:p>
    <w:p w:rsidR="008422A1" w:rsidRPr="001172CE" w:rsidRDefault="008422A1">
      <w:pPr>
        <w:spacing w:after="0" w:line="264" w:lineRule="auto"/>
        <w:ind w:left="120"/>
        <w:jc w:val="both"/>
        <w:rPr>
          <w:lang w:val="ru-RU"/>
        </w:rPr>
      </w:pP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 xml:space="preserve">Личностные и </w:t>
      </w:r>
      <w:proofErr w:type="spellStart"/>
      <w:r w:rsidRPr="001172CE">
        <w:rPr>
          <w:rFonts w:ascii="Times New Roman" w:hAnsi="Times New Roman"/>
          <w:color w:val="000000"/>
          <w:sz w:val="28"/>
          <w:lang w:val="ru-RU"/>
        </w:rPr>
        <w:t>метапредметные</w:t>
      </w:r>
      <w:proofErr w:type="spellEnd"/>
      <w:r w:rsidRPr="001172CE">
        <w:rPr>
          <w:rFonts w:ascii="Times New Roman" w:hAnsi="Times New Roman"/>
          <w:color w:val="000000"/>
          <w:sz w:val="28"/>
          <w:lang w:val="ru-RU"/>
        </w:rPr>
        <w:t xml:space="preserve"> результаты представлены с учётом особенностей преподавания обществознания в основной школе.</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8422A1" w:rsidRPr="001172CE" w:rsidRDefault="00AF3803">
      <w:pPr>
        <w:spacing w:after="0" w:line="264" w:lineRule="auto"/>
        <w:ind w:left="120"/>
        <w:jc w:val="both"/>
        <w:rPr>
          <w:lang w:val="ru-RU"/>
        </w:rPr>
      </w:pPr>
      <w:r w:rsidRPr="001172CE">
        <w:rPr>
          <w:rFonts w:ascii="Times New Roman" w:hAnsi="Times New Roman"/>
          <w:b/>
          <w:color w:val="000000"/>
          <w:sz w:val="28"/>
          <w:lang w:val="ru-RU"/>
        </w:rPr>
        <w:t>ЛИЧНОСТНЫЕ РЕЗУЛЬТАТЫ</w:t>
      </w:r>
    </w:p>
    <w:p w:rsidR="008422A1" w:rsidRPr="001172CE" w:rsidRDefault="008422A1">
      <w:pPr>
        <w:spacing w:after="0" w:line="264" w:lineRule="auto"/>
        <w:ind w:left="120"/>
        <w:jc w:val="both"/>
        <w:rPr>
          <w:lang w:val="ru-RU"/>
        </w:rPr>
      </w:pP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 xml:space="preserve">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1172CE">
        <w:rPr>
          <w:rFonts w:ascii="Times New Roman" w:hAnsi="Times New Roman"/>
          <w:color w:val="000000"/>
          <w:sz w:val="28"/>
          <w:lang w:val="ru-RU"/>
        </w:rPr>
        <w:t>по</w:t>
      </w:r>
      <w:proofErr w:type="gramEnd"/>
      <w:r w:rsidRPr="001172CE">
        <w:rPr>
          <w:rFonts w:ascii="Times New Roman" w:hAnsi="Times New Roman"/>
          <w:color w:val="000000"/>
          <w:sz w:val="28"/>
          <w:lang w:val="ru-RU"/>
        </w:rPr>
        <w:t xml:space="preserve"> </w:t>
      </w:r>
      <w:proofErr w:type="gramStart"/>
      <w:r w:rsidRPr="001172CE">
        <w:rPr>
          <w:rFonts w:ascii="Times New Roman" w:hAnsi="Times New Roman"/>
          <w:color w:val="000000"/>
          <w:sz w:val="28"/>
          <w:lang w:val="ru-RU"/>
        </w:rPr>
        <w:t>основным</w:t>
      </w:r>
      <w:proofErr w:type="gramEnd"/>
      <w:r w:rsidRPr="001172CE">
        <w:rPr>
          <w:rFonts w:ascii="Times New Roman" w:hAnsi="Times New Roman"/>
          <w:color w:val="000000"/>
          <w:sz w:val="28"/>
          <w:lang w:val="ru-RU"/>
        </w:rPr>
        <w:t xml:space="preserve"> направлениям воспитательной деятельности, в том числе в части:</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Гражданского воспитания: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1172CE">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1172CE">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w:t>
      </w:r>
      <w:proofErr w:type="spellStart"/>
      <w:r w:rsidRPr="001172CE">
        <w:rPr>
          <w:rFonts w:ascii="Times New Roman" w:hAnsi="Times New Roman"/>
          <w:color w:val="000000"/>
          <w:sz w:val="28"/>
          <w:lang w:val="ru-RU"/>
        </w:rPr>
        <w:t>волонтёрство</w:t>
      </w:r>
      <w:proofErr w:type="spellEnd"/>
      <w:r w:rsidRPr="001172CE">
        <w:rPr>
          <w:rFonts w:ascii="Times New Roman" w:hAnsi="Times New Roman"/>
          <w:color w:val="000000"/>
          <w:sz w:val="28"/>
          <w:lang w:val="ru-RU"/>
        </w:rPr>
        <w:t>, помощь людям, нуждающимся в ней).</w:t>
      </w:r>
      <w:r w:rsidRPr="001172CE">
        <w:rPr>
          <w:rFonts w:ascii="Times New Roman" w:hAnsi="Times New Roman"/>
          <w:b/>
          <w:color w:val="000000"/>
          <w:sz w:val="28"/>
          <w:lang w:val="ru-RU"/>
        </w:rPr>
        <w:t xml:space="preserve"> </w:t>
      </w:r>
      <w:proofErr w:type="gramEnd"/>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Патриотического воспитания:</w:t>
      </w:r>
    </w:p>
    <w:p w:rsidR="008422A1" w:rsidRPr="001172CE" w:rsidRDefault="00AF3803">
      <w:pPr>
        <w:spacing w:after="0" w:line="264" w:lineRule="auto"/>
        <w:ind w:firstLine="600"/>
        <w:jc w:val="both"/>
        <w:rPr>
          <w:lang w:val="ru-RU"/>
        </w:rPr>
      </w:pPr>
      <w:proofErr w:type="gramStart"/>
      <w:r w:rsidRPr="001172CE">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Духовно-нравственного воспитания: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1172CE">
        <w:rPr>
          <w:rFonts w:ascii="Times New Roman" w:hAnsi="Times New Roman"/>
          <w:color w:val="000000"/>
          <w:sz w:val="28"/>
          <w:lang w:val="ru-RU"/>
        </w:rPr>
        <w:t>интернет-среде</w:t>
      </w:r>
      <w:proofErr w:type="gramEnd"/>
      <w:r w:rsidRPr="001172CE">
        <w:rPr>
          <w:rFonts w:ascii="Times New Roman" w:hAnsi="Times New Roman"/>
          <w:color w:val="000000"/>
          <w:sz w:val="28"/>
          <w:lang w:val="ru-RU"/>
        </w:rPr>
        <w:t>;</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 xml:space="preserve">умение принимать себя и других, не осуждая; </w:t>
      </w:r>
    </w:p>
    <w:p w:rsidR="008422A1" w:rsidRPr="001172CE" w:rsidRDefault="00AF3803">
      <w:pPr>
        <w:spacing w:after="0" w:line="264" w:lineRule="auto"/>
        <w:ind w:firstLine="600"/>
        <w:jc w:val="both"/>
        <w:rPr>
          <w:lang w:val="ru-RU"/>
        </w:rPr>
      </w:pPr>
      <w:proofErr w:type="spellStart"/>
      <w:r w:rsidRPr="001172CE">
        <w:rPr>
          <w:rFonts w:ascii="Times New Roman" w:hAnsi="Times New Roman"/>
          <w:color w:val="000000"/>
          <w:sz w:val="28"/>
          <w:lang w:val="ru-RU"/>
        </w:rPr>
        <w:t>сформированность</w:t>
      </w:r>
      <w:proofErr w:type="spellEnd"/>
      <w:r w:rsidRPr="001172CE">
        <w:rPr>
          <w:rFonts w:ascii="Times New Roman" w:hAnsi="Times New Roman"/>
          <w:color w:val="000000"/>
          <w:sz w:val="28"/>
          <w:lang w:val="ru-RU"/>
        </w:rPr>
        <w:t xml:space="preserve"> навыков рефлексии, признание своего права на ошибку и такого же права другого человека.</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Трудового воспитания: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1172CE">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1172CE">
        <w:rPr>
          <w:rFonts w:ascii="Times New Roman" w:hAnsi="Times New Roman"/>
          <w:b/>
          <w:color w:val="000000"/>
          <w:sz w:val="28"/>
          <w:lang w:val="ru-RU"/>
        </w:rPr>
        <w:t xml:space="preserve"> </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Экологического воспитания: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1172CE">
        <w:rPr>
          <w:rFonts w:ascii="Times New Roman" w:hAnsi="Times New Roman"/>
          <w:b/>
          <w:color w:val="000000"/>
          <w:sz w:val="28"/>
          <w:lang w:val="ru-RU"/>
        </w:rPr>
        <w:t xml:space="preserve"> </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Ценности научного познания:</w:t>
      </w:r>
    </w:p>
    <w:p w:rsidR="008422A1" w:rsidRPr="001172CE" w:rsidRDefault="00AF3803">
      <w:pPr>
        <w:spacing w:after="0" w:line="264" w:lineRule="auto"/>
        <w:ind w:firstLine="600"/>
        <w:jc w:val="both"/>
        <w:rPr>
          <w:lang w:val="ru-RU"/>
        </w:rPr>
      </w:pPr>
      <w:proofErr w:type="gramStart"/>
      <w:r w:rsidRPr="001172CE">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1172CE">
        <w:rPr>
          <w:rFonts w:ascii="Times New Roman" w:hAnsi="Times New Roman"/>
          <w:b/>
          <w:color w:val="000000"/>
          <w:sz w:val="28"/>
          <w:lang w:val="ru-RU"/>
        </w:rPr>
        <w:t xml:space="preserve"> </w:t>
      </w:r>
      <w:proofErr w:type="gramEnd"/>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 xml:space="preserve">Личностные результаты, обеспечивающие адаптацию </w:t>
      </w:r>
      <w:proofErr w:type="gramStart"/>
      <w:r w:rsidRPr="001172CE">
        <w:rPr>
          <w:rFonts w:ascii="Times New Roman" w:hAnsi="Times New Roman"/>
          <w:b/>
          <w:color w:val="000000"/>
          <w:sz w:val="28"/>
          <w:lang w:val="ru-RU"/>
        </w:rPr>
        <w:t>обучающегося</w:t>
      </w:r>
      <w:proofErr w:type="gramEnd"/>
      <w:r w:rsidRPr="001172CE">
        <w:rPr>
          <w:rFonts w:ascii="Times New Roman" w:hAnsi="Times New Roman"/>
          <w:b/>
          <w:color w:val="000000"/>
          <w:sz w:val="28"/>
          <w:lang w:val="ru-RU"/>
        </w:rPr>
        <w:t xml:space="preserve"> к изменяющимся условиям социальной и природной среды: </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1172CE">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умение анализировать и выявлять взаимосвязи природы, общества и экономики;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8422A1" w:rsidRPr="001172CE" w:rsidRDefault="00AF3803">
      <w:pPr>
        <w:spacing w:after="0" w:line="264" w:lineRule="auto"/>
        <w:ind w:firstLine="600"/>
        <w:jc w:val="both"/>
        <w:rPr>
          <w:lang w:val="ru-RU"/>
        </w:rPr>
      </w:pPr>
      <w:proofErr w:type="gramStart"/>
      <w:r w:rsidRPr="001172CE">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8422A1" w:rsidRPr="001172CE" w:rsidRDefault="008422A1">
      <w:pPr>
        <w:spacing w:after="0" w:line="264" w:lineRule="auto"/>
        <w:ind w:left="120"/>
        <w:jc w:val="both"/>
        <w:rPr>
          <w:lang w:val="ru-RU"/>
        </w:rPr>
      </w:pPr>
    </w:p>
    <w:p w:rsidR="008422A1" w:rsidRPr="001172CE" w:rsidRDefault="00AF3803">
      <w:pPr>
        <w:spacing w:after="0" w:line="264" w:lineRule="auto"/>
        <w:ind w:left="120"/>
        <w:jc w:val="both"/>
        <w:rPr>
          <w:lang w:val="ru-RU"/>
        </w:rPr>
      </w:pPr>
      <w:r w:rsidRPr="001172CE">
        <w:rPr>
          <w:rFonts w:ascii="Times New Roman" w:hAnsi="Times New Roman"/>
          <w:b/>
          <w:color w:val="000000"/>
          <w:sz w:val="28"/>
          <w:lang w:val="ru-RU"/>
        </w:rPr>
        <w:t>МЕТАПРЕДМЕТНЫЕ РЕЗУЛЬТАТЫ</w:t>
      </w:r>
    </w:p>
    <w:p w:rsidR="008422A1" w:rsidRPr="001172CE" w:rsidRDefault="008422A1">
      <w:pPr>
        <w:spacing w:after="0" w:line="264" w:lineRule="auto"/>
        <w:ind w:left="120"/>
        <w:jc w:val="both"/>
        <w:rPr>
          <w:lang w:val="ru-RU"/>
        </w:rPr>
      </w:pPr>
    </w:p>
    <w:p w:rsidR="008422A1" w:rsidRPr="001172CE" w:rsidRDefault="00AF3803">
      <w:pPr>
        <w:spacing w:after="0" w:line="264" w:lineRule="auto"/>
        <w:ind w:firstLine="600"/>
        <w:jc w:val="both"/>
        <w:rPr>
          <w:lang w:val="ru-RU"/>
        </w:rPr>
      </w:pPr>
      <w:proofErr w:type="spellStart"/>
      <w:r w:rsidRPr="001172CE">
        <w:rPr>
          <w:rFonts w:ascii="Times New Roman" w:hAnsi="Times New Roman"/>
          <w:color w:val="000000"/>
          <w:sz w:val="28"/>
          <w:lang w:val="ru-RU"/>
        </w:rPr>
        <w:t>Метапредметные</w:t>
      </w:r>
      <w:proofErr w:type="spellEnd"/>
      <w:r w:rsidRPr="001172CE">
        <w:rPr>
          <w:rFonts w:ascii="Times New Roman" w:hAnsi="Times New Roman"/>
          <w:color w:val="000000"/>
          <w:sz w:val="28"/>
          <w:lang w:val="ru-RU"/>
        </w:rPr>
        <w:t xml:space="preserve"> результаты освоения основной образовательной программы, формируемые при изучении обществознания:</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1.</w:t>
      </w:r>
      <w:r w:rsidRPr="001172CE">
        <w:rPr>
          <w:rFonts w:ascii="Times New Roman" w:hAnsi="Times New Roman"/>
          <w:color w:val="000000"/>
          <w:sz w:val="28"/>
          <w:lang w:val="ru-RU"/>
        </w:rPr>
        <w:t xml:space="preserve"> </w:t>
      </w:r>
      <w:r w:rsidRPr="001172CE">
        <w:rPr>
          <w:rFonts w:ascii="Times New Roman" w:hAnsi="Times New Roman"/>
          <w:b/>
          <w:color w:val="000000"/>
          <w:sz w:val="28"/>
          <w:lang w:val="ru-RU"/>
        </w:rPr>
        <w:t>Овладение универсальными учебными познавательными действиями.</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Базовые логические действия: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выявлять и характеризовать существенные признаки социальных явлений и процессов;</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предлагать критерии для выявления закономерностей и противоречий;</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выявлять дефицит информации, данных, необходимых для решения поставленной задачи;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 xml:space="preserve">выявлять причинно-следственные связи при изучении явлений и процессов; </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Базовые исследовательские действия: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использовать вопросы как исследовательский инструмент познания;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Работа с информацией:</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самостоятельно выбирать оптимальную форму представления информации;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эффективно запоминать и систематизировать информацию.</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2. Овладение универсальными учебными коммуникативными действиями.</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Общение:</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выражать себя (свою точку зрения) в устных и письменных текстах;</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публично представлять результаты выполненного исследования, проекта;</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Совместная деятельность:</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1172CE">
        <w:rPr>
          <w:rFonts w:ascii="Times New Roman" w:hAnsi="Times New Roman"/>
          <w:color w:val="000000"/>
          <w:sz w:val="28"/>
          <w:lang w:val="ru-RU"/>
        </w:rPr>
        <w:t>нескольких</w:t>
      </w:r>
      <w:proofErr w:type="gramEnd"/>
      <w:r w:rsidRPr="001172CE">
        <w:rPr>
          <w:rFonts w:ascii="Times New Roman" w:hAnsi="Times New Roman"/>
          <w:color w:val="000000"/>
          <w:sz w:val="28"/>
          <w:lang w:val="ru-RU"/>
        </w:rPr>
        <w:t xml:space="preserve"> </w:t>
      </w:r>
      <w:r w:rsidRPr="001172CE">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3. Овладение универсальными учебными регулятивными действиями.</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Самоорганизация: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выявлять проблемы для решения в жизненных и учебных ситуациях;</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делать выбор и брать ответственность за решение.</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Самоконтроль:</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 xml:space="preserve">владеть способами самоконтроля, </w:t>
      </w:r>
      <w:proofErr w:type="spellStart"/>
      <w:r w:rsidRPr="001172CE">
        <w:rPr>
          <w:rFonts w:ascii="Times New Roman" w:hAnsi="Times New Roman"/>
          <w:color w:val="000000"/>
          <w:sz w:val="28"/>
          <w:lang w:val="ru-RU"/>
        </w:rPr>
        <w:t>самомотивации</w:t>
      </w:r>
      <w:proofErr w:type="spellEnd"/>
      <w:r w:rsidRPr="001172CE">
        <w:rPr>
          <w:rFonts w:ascii="Times New Roman" w:hAnsi="Times New Roman"/>
          <w:color w:val="000000"/>
          <w:sz w:val="28"/>
          <w:lang w:val="ru-RU"/>
        </w:rPr>
        <w:t xml:space="preserve"> и рефлексии;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давать адекватную оценку ситуации и предлагать план её изменения;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объяснять причины достижения (</w:t>
      </w:r>
      <w:proofErr w:type="spellStart"/>
      <w:r w:rsidRPr="001172CE">
        <w:rPr>
          <w:rFonts w:ascii="Times New Roman" w:hAnsi="Times New Roman"/>
          <w:color w:val="000000"/>
          <w:sz w:val="28"/>
          <w:lang w:val="ru-RU"/>
        </w:rPr>
        <w:t>недостижения</w:t>
      </w:r>
      <w:proofErr w:type="spellEnd"/>
      <w:r w:rsidRPr="001172CE">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1172CE">
        <w:rPr>
          <w:rFonts w:ascii="Times New Roman" w:hAnsi="Times New Roman"/>
          <w:color w:val="000000"/>
          <w:sz w:val="28"/>
          <w:lang w:val="ru-RU"/>
        </w:rPr>
        <w:t>позитивное</w:t>
      </w:r>
      <w:proofErr w:type="gramEnd"/>
      <w:r w:rsidRPr="001172CE">
        <w:rPr>
          <w:rFonts w:ascii="Times New Roman" w:hAnsi="Times New Roman"/>
          <w:color w:val="000000"/>
          <w:sz w:val="28"/>
          <w:lang w:val="ru-RU"/>
        </w:rPr>
        <w:t xml:space="preserve"> в произошедшей ситуации;</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lastRenderedPageBreak/>
        <w:t>оценивать соответствие результата цели и условиям.</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Эмоциональный интеллект:</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различать, называть и управлять собственными эмоциями и эмоциями других;</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выявлять и анализировать причины эмоций;</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ставить себя на место другого человека, понимать мотивы и намерения другого;</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регулировать способ выражения эмоций.</w:t>
      </w: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Принятие себя и других:</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осознанно относиться к другому человеку, его мнению;</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 xml:space="preserve">признавать своё право на ошибку и такое же право </w:t>
      </w:r>
      <w:proofErr w:type="gramStart"/>
      <w:r w:rsidRPr="001172CE">
        <w:rPr>
          <w:rFonts w:ascii="Times New Roman" w:hAnsi="Times New Roman"/>
          <w:color w:val="000000"/>
          <w:sz w:val="28"/>
          <w:lang w:val="ru-RU"/>
        </w:rPr>
        <w:t>другого</w:t>
      </w:r>
      <w:proofErr w:type="gramEnd"/>
      <w:r w:rsidRPr="001172CE">
        <w:rPr>
          <w:rFonts w:ascii="Times New Roman" w:hAnsi="Times New Roman"/>
          <w:color w:val="000000"/>
          <w:sz w:val="28"/>
          <w:lang w:val="ru-RU"/>
        </w:rPr>
        <w:t>;</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принимать себя и других, не осуждая;</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открытость себе и другим;</w:t>
      </w:r>
    </w:p>
    <w:p w:rsidR="008422A1" w:rsidRPr="001172CE" w:rsidRDefault="00AF3803">
      <w:pPr>
        <w:spacing w:after="0" w:line="264" w:lineRule="auto"/>
        <w:ind w:firstLine="600"/>
        <w:jc w:val="both"/>
        <w:rPr>
          <w:lang w:val="ru-RU"/>
        </w:rPr>
      </w:pPr>
      <w:r w:rsidRPr="001172CE">
        <w:rPr>
          <w:rFonts w:ascii="Times New Roman" w:hAnsi="Times New Roman"/>
          <w:color w:val="000000"/>
          <w:sz w:val="28"/>
          <w:lang w:val="ru-RU"/>
        </w:rPr>
        <w:t>осознавать невозможность контролировать всё вокруг.</w:t>
      </w:r>
    </w:p>
    <w:p w:rsidR="008422A1" w:rsidRPr="001172CE" w:rsidRDefault="008422A1">
      <w:pPr>
        <w:spacing w:after="0" w:line="264" w:lineRule="auto"/>
        <w:ind w:left="120"/>
        <w:jc w:val="both"/>
        <w:rPr>
          <w:lang w:val="ru-RU"/>
        </w:rPr>
      </w:pPr>
    </w:p>
    <w:p w:rsidR="008422A1" w:rsidRPr="001172CE" w:rsidRDefault="00AF3803">
      <w:pPr>
        <w:spacing w:after="0" w:line="264" w:lineRule="auto"/>
        <w:ind w:left="120"/>
        <w:jc w:val="both"/>
        <w:rPr>
          <w:lang w:val="ru-RU"/>
        </w:rPr>
      </w:pPr>
      <w:r w:rsidRPr="001172CE">
        <w:rPr>
          <w:rFonts w:ascii="Times New Roman" w:hAnsi="Times New Roman"/>
          <w:b/>
          <w:color w:val="000000"/>
          <w:sz w:val="28"/>
          <w:lang w:val="ru-RU"/>
        </w:rPr>
        <w:t>ПРЕДМЕТНЫЕ РЕЗУЛЬТАТЫ</w:t>
      </w:r>
    </w:p>
    <w:p w:rsidR="008422A1" w:rsidRPr="001172CE" w:rsidRDefault="008422A1">
      <w:pPr>
        <w:spacing w:after="0" w:line="264" w:lineRule="auto"/>
        <w:ind w:left="120"/>
        <w:jc w:val="both"/>
        <w:rPr>
          <w:lang w:val="ru-RU"/>
        </w:rPr>
      </w:pPr>
    </w:p>
    <w:p w:rsidR="008422A1" w:rsidRPr="001172CE" w:rsidRDefault="00AF3803">
      <w:pPr>
        <w:spacing w:after="0" w:line="264" w:lineRule="auto"/>
        <w:ind w:left="120"/>
        <w:jc w:val="both"/>
        <w:rPr>
          <w:lang w:val="ru-RU"/>
        </w:rPr>
      </w:pPr>
      <w:r w:rsidRPr="001172CE">
        <w:rPr>
          <w:rFonts w:ascii="Times New Roman" w:hAnsi="Times New Roman"/>
          <w:b/>
          <w:color w:val="000000"/>
          <w:sz w:val="28"/>
          <w:lang w:val="ru-RU"/>
        </w:rPr>
        <w:t>6 КЛАСС</w:t>
      </w:r>
    </w:p>
    <w:p w:rsidR="008422A1" w:rsidRPr="001172CE" w:rsidRDefault="008422A1">
      <w:pPr>
        <w:spacing w:after="0" w:line="264" w:lineRule="auto"/>
        <w:ind w:left="120"/>
        <w:jc w:val="both"/>
        <w:rPr>
          <w:lang w:val="ru-RU"/>
        </w:rPr>
      </w:pPr>
    </w:p>
    <w:p w:rsidR="008422A1" w:rsidRPr="001172CE" w:rsidRDefault="00AF3803">
      <w:pPr>
        <w:spacing w:after="0" w:line="264" w:lineRule="auto"/>
        <w:ind w:firstLine="600"/>
        <w:jc w:val="both"/>
        <w:rPr>
          <w:lang w:val="ru-RU"/>
        </w:rPr>
      </w:pPr>
      <w:r w:rsidRPr="001172CE">
        <w:rPr>
          <w:rFonts w:ascii="Times New Roman" w:hAnsi="Times New Roman"/>
          <w:b/>
          <w:color w:val="000000"/>
          <w:sz w:val="28"/>
          <w:lang w:val="ru-RU"/>
        </w:rPr>
        <w:t>Человек и его социальное окружение</w:t>
      </w:r>
    </w:p>
    <w:p w:rsidR="008422A1" w:rsidRPr="001172CE" w:rsidRDefault="00AF3803">
      <w:pPr>
        <w:numPr>
          <w:ilvl w:val="0"/>
          <w:numId w:val="2"/>
        </w:numPr>
        <w:spacing w:after="0" w:line="264" w:lineRule="auto"/>
        <w:jc w:val="both"/>
        <w:rPr>
          <w:lang w:val="ru-RU"/>
        </w:rPr>
      </w:pPr>
      <w:r w:rsidRPr="001172CE">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8422A1" w:rsidRPr="001172CE" w:rsidRDefault="00AF3803">
      <w:pPr>
        <w:numPr>
          <w:ilvl w:val="0"/>
          <w:numId w:val="2"/>
        </w:numPr>
        <w:spacing w:after="0" w:line="264" w:lineRule="auto"/>
        <w:jc w:val="both"/>
        <w:rPr>
          <w:lang w:val="ru-RU"/>
        </w:rPr>
      </w:pPr>
      <w:r w:rsidRPr="001172CE">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8422A1" w:rsidRPr="001172CE" w:rsidRDefault="00AF3803">
      <w:pPr>
        <w:numPr>
          <w:ilvl w:val="0"/>
          <w:numId w:val="2"/>
        </w:numPr>
        <w:spacing w:after="0" w:line="264" w:lineRule="auto"/>
        <w:jc w:val="both"/>
        <w:rPr>
          <w:lang w:val="ru-RU"/>
        </w:rPr>
      </w:pPr>
      <w:r w:rsidRPr="001172CE">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8422A1" w:rsidRPr="001172CE" w:rsidRDefault="00AF3803">
      <w:pPr>
        <w:numPr>
          <w:ilvl w:val="0"/>
          <w:numId w:val="2"/>
        </w:numPr>
        <w:spacing w:after="0" w:line="264" w:lineRule="auto"/>
        <w:jc w:val="both"/>
        <w:rPr>
          <w:lang w:val="ru-RU"/>
        </w:rPr>
      </w:pPr>
      <w:r w:rsidRPr="001172CE">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8422A1" w:rsidRPr="001172CE" w:rsidRDefault="00AF3803">
      <w:pPr>
        <w:numPr>
          <w:ilvl w:val="0"/>
          <w:numId w:val="2"/>
        </w:numPr>
        <w:spacing w:after="0" w:line="264" w:lineRule="auto"/>
        <w:jc w:val="both"/>
        <w:rPr>
          <w:lang w:val="ru-RU"/>
        </w:rPr>
      </w:pPr>
      <w:proofErr w:type="gramStart"/>
      <w:r w:rsidRPr="001172CE">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rsidR="008422A1" w:rsidRPr="001172CE" w:rsidRDefault="00AF3803">
      <w:pPr>
        <w:numPr>
          <w:ilvl w:val="0"/>
          <w:numId w:val="2"/>
        </w:numPr>
        <w:spacing w:after="0" w:line="264" w:lineRule="auto"/>
        <w:jc w:val="both"/>
        <w:rPr>
          <w:lang w:val="ru-RU"/>
        </w:rPr>
      </w:pPr>
      <w:r w:rsidRPr="001172CE">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8422A1" w:rsidRPr="001172CE" w:rsidRDefault="00AF3803">
      <w:pPr>
        <w:numPr>
          <w:ilvl w:val="0"/>
          <w:numId w:val="2"/>
        </w:numPr>
        <w:spacing w:after="0" w:line="264" w:lineRule="auto"/>
        <w:jc w:val="both"/>
        <w:rPr>
          <w:lang w:val="ru-RU"/>
        </w:rPr>
      </w:pPr>
      <w:r w:rsidRPr="001172CE">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8422A1" w:rsidRPr="001172CE" w:rsidRDefault="00AF3803">
      <w:pPr>
        <w:numPr>
          <w:ilvl w:val="0"/>
          <w:numId w:val="2"/>
        </w:numPr>
        <w:spacing w:after="0" w:line="264" w:lineRule="auto"/>
        <w:jc w:val="both"/>
        <w:rPr>
          <w:lang w:val="ru-RU"/>
        </w:rPr>
      </w:pPr>
      <w:r w:rsidRPr="001172CE">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8422A1" w:rsidRPr="001172CE" w:rsidRDefault="00AF3803">
      <w:pPr>
        <w:numPr>
          <w:ilvl w:val="0"/>
          <w:numId w:val="2"/>
        </w:numPr>
        <w:spacing w:after="0" w:line="264" w:lineRule="auto"/>
        <w:jc w:val="both"/>
        <w:rPr>
          <w:lang w:val="ru-RU"/>
        </w:rPr>
      </w:pPr>
      <w:r w:rsidRPr="001172CE">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8422A1" w:rsidRPr="001172CE" w:rsidRDefault="00AF3803">
      <w:pPr>
        <w:numPr>
          <w:ilvl w:val="0"/>
          <w:numId w:val="2"/>
        </w:numPr>
        <w:spacing w:after="0" w:line="264" w:lineRule="auto"/>
        <w:jc w:val="both"/>
        <w:rPr>
          <w:lang w:val="ru-RU"/>
        </w:rPr>
      </w:pPr>
      <w:r w:rsidRPr="001172CE">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8422A1" w:rsidRPr="001172CE" w:rsidRDefault="00AF3803">
      <w:pPr>
        <w:numPr>
          <w:ilvl w:val="0"/>
          <w:numId w:val="2"/>
        </w:numPr>
        <w:spacing w:after="0" w:line="264" w:lineRule="auto"/>
        <w:jc w:val="both"/>
        <w:rPr>
          <w:lang w:val="ru-RU"/>
        </w:rPr>
      </w:pPr>
      <w:r w:rsidRPr="001172CE">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8422A1" w:rsidRPr="001172CE" w:rsidRDefault="00AF3803">
      <w:pPr>
        <w:numPr>
          <w:ilvl w:val="0"/>
          <w:numId w:val="2"/>
        </w:numPr>
        <w:spacing w:after="0" w:line="264" w:lineRule="auto"/>
        <w:jc w:val="both"/>
        <w:rPr>
          <w:lang w:val="ru-RU"/>
        </w:rPr>
      </w:pPr>
      <w:r w:rsidRPr="001172CE">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8422A1" w:rsidRPr="001172CE" w:rsidRDefault="00AF3803">
      <w:pPr>
        <w:numPr>
          <w:ilvl w:val="0"/>
          <w:numId w:val="2"/>
        </w:numPr>
        <w:spacing w:after="0" w:line="264" w:lineRule="auto"/>
        <w:jc w:val="both"/>
        <w:rPr>
          <w:lang w:val="ru-RU"/>
        </w:rPr>
      </w:pPr>
      <w:r w:rsidRPr="001172CE">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8422A1" w:rsidRPr="001172CE" w:rsidRDefault="00AF3803">
      <w:pPr>
        <w:numPr>
          <w:ilvl w:val="0"/>
          <w:numId w:val="2"/>
        </w:numPr>
        <w:spacing w:after="0" w:line="264" w:lineRule="auto"/>
        <w:jc w:val="both"/>
        <w:rPr>
          <w:lang w:val="ru-RU"/>
        </w:rPr>
      </w:pPr>
      <w:r w:rsidRPr="001172CE">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1172CE">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8422A1" w:rsidRPr="001172CE" w:rsidRDefault="00AF3803">
      <w:pPr>
        <w:numPr>
          <w:ilvl w:val="0"/>
          <w:numId w:val="2"/>
        </w:numPr>
        <w:spacing w:after="0" w:line="264" w:lineRule="auto"/>
        <w:jc w:val="both"/>
        <w:rPr>
          <w:lang w:val="ru-RU"/>
        </w:rPr>
      </w:pPr>
      <w:r w:rsidRPr="001172CE">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8422A1" w:rsidRDefault="00AF3803">
      <w:pPr>
        <w:spacing w:after="0" w:line="264" w:lineRule="auto"/>
        <w:ind w:firstLine="600"/>
        <w:jc w:val="both"/>
      </w:pPr>
      <w:proofErr w:type="spellStart"/>
      <w:r>
        <w:rPr>
          <w:rFonts w:ascii="Times New Roman" w:hAnsi="Times New Roman"/>
          <w:b/>
          <w:color w:val="000000"/>
          <w:sz w:val="28"/>
        </w:rPr>
        <w:t>Общество</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котором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живём</w:t>
      </w:r>
      <w:proofErr w:type="spellEnd"/>
    </w:p>
    <w:p w:rsidR="008422A1" w:rsidRPr="001172CE" w:rsidRDefault="00AF3803">
      <w:pPr>
        <w:numPr>
          <w:ilvl w:val="0"/>
          <w:numId w:val="3"/>
        </w:numPr>
        <w:spacing w:after="0" w:line="264" w:lineRule="auto"/>
        <w:jc w:val="both"/>
        <w:rPr>
          <w:lang w:val="ru-RU"/>
        </w:rPr>
      </w:pPr>
      <w:r w:rsidRPr="001172CE">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8422A1" w:rsidRPr="001172CE" w:rsidRDefault="00AF3803">
      <w:pPr>
        <w:numPr>
          <w:ilvl w:val="0"/>
          <w:numId w:val="3"/>
        </w:numPr>
        <w:spacing w:after="0" w:line="264" w:lineRule="auto"/>
        <w:jc w:val="both"/>
        <w:rPr>
          <w:lang w:val="ru-RU"/>
        </w:rPr>
      </w:pPr>
      <w:r w:rsidRPr="001172CE">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8422A1" w:rsidRPr="001172CE" w:rsidRDefault="00AF3803">
      <w:pPr>
        <w:numPr>
          <w:ilvl w:val="0"/>
          <w:numId w:val="3"/>
        </w:numPr>
        <w:spacing w:after="0" w:line="264" w:lineRule="auto"/>
        <w:jc w:val="both"/>
        <w:rPr>
          <w:lang w:val="ru-RU"/>
        </w:rPr>
      </w:pPr>
      <w:r w:rsidRPr="001172CE">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8422A1" w:rsidRPr="001172CE" w:rsidRDefault="00AF3803">
      <w:pPr>
        <w:numPr>
          <w:ilvl w:val="0"/>
          <w:numId w:val="3"/>
        </w:numPr>
        <w:spacing w:after="0" w:line="264" w:lineRule="auto"/>
        <w:jc w:val="both"/>
        <w:rPr>
          <w:lang w:val="ru-RU"/>
        </w:rPr>
      </w:pPr>
      <w:r w:rsidRPr="001172CE">
        <w:rPr>
          <w:rFonts w:ascii="Times New Roman" w:hAnsi="Times New Roman"/>
          <w:color w:val="000000"/>
          <w:sz w:val="28"/>
          <w:lang w:val="ru-RU"/>
        </w:rPr>
        <w:t>классифицировать социальные общности и группы;</w:t>
      </w:r>
    </w:p>
    <w:p w:rsidR="008422A1" w:rsidRPr="001172CE" w:rsidRDefault="00AF3803">
      <w:pPr>
        <w:numPr>
          <w:ilvl w:val="0"/>
          <w:numId w:val="3"/>
        </w:numPr>
        <w:spacing w:after="0" w:line="264" w:lineRule="auto"/>
        <w:jc w:val="both"/>
        <w:rPr>
          <w:lang w:val="ru-RU"/>
        </w:rPr>
      </w:pPr>
      <w:r w:rsidRPr="001172CE">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8422A1" w:rsidRPr="001172CE" w:rsidRDefault="00AF3803">
      <w:pPr>
        <w:numPr>
          <w:ilvl w:val="0"/>
          <w:numId w:val="3"/>
        </w:numPr>
        <w:spacing w:after="0" w:line="264" w:lineRule="auto"/>
        <w:jc w:val="both"/>
        <w:rPr>
          <w:lang w:val="ru-RU"/>
        </w:rPr>
      </w:pPr>
      <w:r w:rsidRPr="001172CE">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8422A1" w:rsidRPr="001172CE" w:rsidRDefault="00AF3803">
      <w:pPr>
        <w:numPr>
          <w:ilvl w:val="0"/>
          <w:numId w:val="3"/>
        </w:numPr>
        <w:spacing w:after="0" w:line="264" w:lineRule="auto"/>
        <w:jc w:val="both"/>
        <w:rPr>
          <w:lang w:val="ru-RU"/>
        </w:rPr>
      </w:pPr>
      <w:r w:rsidRPr="001172CE">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8422A1" w:rsidRPr="001172CE" w:rsidRDefault="00AF3803">
      <w:pPr>
        <w:numPr>
          <w:ilvl w:val="0"/>
          <w:numId w:val="3"/>
        </w:numPr>
        <w:spacing w:after="0" w:line="264" w:lineRule="auto"/>
        <w:jc w:val="both"/>
        <w:rPr>
          <w:lang w:val="ru-RU"/>
        </w:rPr>
      </w:pPr>
      <w:r w:rsidRPr="001172CE">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8422A1" w:rsidRPr="001172CE" w:rsidRDefault="00AF3803">
      <w:pPr>
        <w:numPr>
          <w:ilvl w:val="0"/>
          <w:numId w:val="3"/>
        </w:numPr>
        <w:spacing w:after="0" w:line="264" w:lineRule="auto"/>
        <w:jc w:val="both"/>
        <w:rPr>
          <w:lang w:val="ru-RU"/>
        </w:rPr>
      </w:pPr>
      <w:r w:rsidRPr="001172CE">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8422A1" w:rsidRPr="001172CE" w:rsidRDefault="00AF3803">
      <w:pPr>
        <w:numPr>
          <w:ilvl w:val="0"/>
          <w:numId w:val="3"/>
        </w:numPr>
        <w:spacing w:after="0" w:line="264" w:lineRule="auto"/>
        <w:jc w:val="both"/>
        <w:rPr>
          <w:lang w:val="ru-RU"/>
        </w:rPr>
      </w:pPr>
      <w:r w:rsidRPr="001172CE">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8422A1" w:rsidRPr="001172CE" w:rsidRDefault="00AF3803">
      <w:pPr>
        <w:numPr>
          <w:ilvl w:val="0"/>
          <w:numId w:val="3"/>
        </w:numPr>
        <w:spacing w:after="0" w:line="264" w:lineRule="auto"/>
        <w:jc w:val="both"/>
        <w:rPr>
          <w:lang w:val="ru-RU"/>
        </w:rPr>
      </w:pPr>
      <w:r w:rsidRPr="001172CE">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8422A1" w:rsidRPr="001172CE" w:rsidRDefault="00AF3803">
      <w:pPr>
        <w:numPr>
          <w:ilvl w:val="0"/>
          <w:numId w:val="3"/>
        </w:numPr>
        <w:spacing w:after="0" w:line="264" w:lineRule="auto"/>
        <w:jc w:val="both"/>
        <w:rPr>
          <w:lang w:val="ru-RU"/>
        </w:rPr>
      </w:pPr>
      <w:r w:rsidRPr="001172CE">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8422A1" w:rsidRPr="001172CE" w:rsidRDefault="00AF3803">
      <w:pPr>
        <w:numPr>
          <w:ilvl w:val="0"/>
          <w:numId w:val="3"/>
        </w:numPr>
        <w:spacing w:after="0" w:line="264" w:lineRule="auto"/>
        <w:jc w:val="both"/>
        <w:rPr>
          <w:lang w:val="ru-RU"/>
        </w:rPr>
      </w:pPr>
      <w:r w:rsidRPr="001172CE">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8422A1" w:rsidRPr="001172CE" w:rsidRDefault="00AF3803">
      <w:pPr>
        <w:numPr>
          <w:ilvl w:val="0"/>
          <w:numId w:val="3"/>
        </w:numPr>
        <w:spacing w:after="0" w:line="264" w:lineRule="auto"/>
        <w:jc w:val="both"/>
        <w:rPr>
          <w:lang w:val="ru-RU"/>
        </w:rPr>
      </w:pPr>
      <w:r w:rsidRPr="001172CE">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8422A1" w:rsidRPr="001172CE" w:rsidRDefault="00AF3803">
      <w:pPr>
        <w:numPr>
          <w:ilvl w:val="0"/>
          <w:numId w:val="3"/>
        </w:numPr>
        <w:spacing w:after="0" w:line="264" w:lineRule="auto"/>
        <w:jc w:val="both"/>
        <w:rPr>
          <w:lang w:val="ru-RU"/>
        </w:rPr>
      </w:pPr>
      <w:r w:rsidRPr="001172CE">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8422A1" w:rsidRPr="001172CE" w:rsidRDefault="008422A1">
      <w:pPr>
        <w:spacing w:after="0" w:line="264" w:lineRule="auto"/>
        <w:ind w:left="120"/>
        <w:jc w:val="both"/>
        <w:rPr>
          <w:lang w:val="ru-RU"/>
        </w:rPr>
      </w:pPr>
    </w:p>
    <w:p w:rsidR="008422A1" w:rsidRDefault="00AF3803">
      <w:pPr>
        <w:spacing w:after="0" w:line="264" w:lineRule="auto"/>
        <w:ind w:left="120"/>
        <w:jc w:val="both"/>
      </w:pPr>
      <w:r>
        <w:rPr>
          <w:rFonts w:ascii="Times New Roman" w:hAnsi="Times New Roman"/>
          <w:b/>
          <w:color w:val="000000"/>
          <w:sz w:val="28"/>
        </w:rPr>
        <w:t>7 КЛАСС</w:t>
      </w:r>
    </w:p>
    <w:p w:rsidR="008422A1" w:rsidRDefault="008422A1">
      <w:pPr>
        <w:spacing w:after="0" w:line="264" w:lineRule="auto"/>
        <w:ind w:left="120"/>
        <w:jc w:val="both"/>
      </w:pPr>
    </w:p>
    <w:p w:rsidR="008422A1" w:rsidRDefault="00AF3803">
      <w:pPr>
        <w:spacing w:after="0" w:line="264" w:lineRule="auto"/>
        <w:ind w:firstLine="600"/>
        <w:jc w:val="both"/>
      </w:pPr>
      <w:proofErr w:type="spellStart"/>
      <w:r>
        <w:rPr>
          <w:rFonts w:ascii="Times New Roman" w:hAnsi="Times New Roman"/>
          <w:b/>
          <w:color w:val="000000"/>
          <w:sz w:val="28"/>
        </w:rPr>
        <w:t>Социальные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нормы</w:t>
      </w:r>
      <w:proofErr w:type="spellEnd"/>
    </w:p>
    <w:p w:rsidR="008422A1" w:rsidRPr="001172CE" w:rsidRDefault="00AF3803">
      <w:pPr>
        <w:numPr>
          <w:ilvl w:val="0"/>
          <w:numId w:val="4"/>
        </w:numPr>
        <w:spacing w:after="0" w:line="264" w:lineRule="auto"/>
        <w:jc w:val="both"/>
        <w:rPr>
          <w:lang w:val="ru-RU"/>
        </w:rPr>
      </w:pPr>
      <w:r w:rsidRPr="001172CE">
        <w:rPr>
          <w:rFonts w:ascii="Times New Roman" w:hAnsi="Times New Roman"/>
          <w:b/>
          <w:color w:val="000000"/>
          <w:sz w:val="28"/>
          <w:lang w:val="ru-RU"/>
        </w:rPr>
        <w:t>осваивать и применять</w:t>
      </w:r>
      <w:r w:rsidRPr="001172CE">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8422A1" w:rsidRPr="001172CE" w:rsidRDefault="00AF3803">
      <w:pPr>
        <w:numPr>
          <w:ilvl w:val="0"/>
          <w:numId w:val="4"/>
        </w:numPr>
        <w:spacing w:after="0" w:line="264" w:lineRule="auto"/>
        <w:jc w:val="both"/>
        <w:rPr>
          <w:lang w:val="ru-RU"/>
        </w:rPr>
      </w:pPr>
      <w:r w:rsidRPr="001172CE">
        <w:rPr>
          <w:rFonts w:ascii="Times New Roman" w:hAnsi="Times New Roman"/>
          <w:b/>
          <w:color w:val="000000"/>
          <w:sz w:val="28"/>
          <w:lang w:val="ru-RU"/>
        </w:rPr>
        <w:t>характеризовать</w:t>
      </w:r>
      <w:r w:rsidRPr="001172CE">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8422A1" w:rsidRPr="001172CE" w:rsidRDefault="00AF3803">
      <w:pPr>
        <w:numPr>
          <w:ilvl w:val="0"/>
          <w:numId w:val="4"/>
        </w:numPr>
        <w:spacing w:after="0" w:line="264" w:lineRule="auto"/>
        <w:jc w:val="both"/>
        <w:rPr>
          <w:lang w:val="ru-RU"/>
        </w:rPr>
      </w:pPr>
      <w:r w:rsidRPr="001172CE">
        <w:rPr>
          <w:rFonts w:ascii="Times New Roman" w:hAnsi="Times New Roman"/>
          <w:b/>
          <w:color w:val="000000"/>
          <w:sz w:val="28"/>
          <w:lang w:val="ru-RU"/>
        </w:rPr>
        <w:t>приводить примеры</w:t>
      </w:r>
      <w:r w:rsidRPr="001172CE">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8422A1" w:rsidRPr="001172CE" w:rsidRDefault="00AF3803">
      <w:pPr>
        <w:numPr>
          <w:ilvl w:val="0"/>
          <w:numId w:val="4"/>
        </w:numPr>
        <w:spacing w:after="0" w:line="264" w:lineRule="auto"/>
        <w:jc w:val="both"/>
        <w:rPr>
          <w:lang w:val="ru-RU"/>
        </w:rPr>
      </w:pPr>
      <w:r w:rsidRPr="001172CE">
        <w:rPr>
          <w:rFonts w:ascii="Times New Roman" w:hAnsi="Times New Roman"/>
          <w:b/>
          <w:color w:val="000000"/>
          <w:sz w:val="28"/>
          <w:lang w:val="ru-RU"/>
        </w:rPr>
        <w:t xml:space="preserve">классифицировать </w:t>
      </w:r>
      <w:r w:rsidRPr="001172CE">
        <w:rPr>
          <w:rFonts w:ascii="Times New Roman" w:hAnsi="Times New Roman"/>
          <w:color w:val="000000"/>
          <w:sz w:val="28"/>
          <w:lang w:val="ru-RU"/>
        </w:rPr>
        <w:t>социальные нормы, их существенные признаки и элементы;</w:t>
      </w:r>
    </w:p>
    <w:p w:rsidR="008422A1" w:rsidRPr="001172CE" w:rsidRDefault="00AF3803">
      <w:pPr>
        <w:numPr>
          <w:ilvl w:val="0"/>
          <w:numId w:val="4"/>
        </w:numPr>
        <w:spacing w:after="0" w:line="264" w:lineRule="auto"/>
        <w:jc w:val="both"/>
        <w:rPr>
          <w:lang w:val="ru-RU"/>
        </w:rPr>
      </w:pPr>
      <w:r w:rsidRPr="001172CE">
        <w:rPr>
          <w:rFonts w:ascii="Times New Roman" w:hAnsi="Times New Roman"/>
          <w:b/>
          <w:color w:val="000000"/>
          <w:sz w:val="28"/>
          <w:lang w:val="ru-RU"/>
        </w:rPr>
        <w:t xml:space="preserve">сравнивать </w:t>
      </w:r>
      <w:r w:rsidRPr="001172CE">
        <w:rPr>
          <w:rFonts w:ascii="Times New Roman" w:hAnsi="Times New Roman"/>
          <w:color w:val="000000"/>
          <w:sz w:val="28"/>
          <w:lang w:val="ru-RU"/>
        </w:rPr>
        <w:t>отдельные виды социальных норм;</w:t>
      </w:r>
    </w:p>
    <w:p w:rsidR="008422A1" w:rsidRPr="001172CE" w:rsidRDefault="00AF3803">
      <w:pPr>
        <w:numPr>
          <w:ilvl w:val="0"/>
          <w:numId w:val="4"/>
        </w:numPr>
        <w:spacing w:after="0" w:line="264" w:lineRule="auto"/>
        <w:jc w:val="both"/>
        <w:rPr>
          <w:lang w:val="ru-RU"/>
        </w:rPr>
      </w:pPr>
      <w:r w:rsidRPr="001172CE">
        <w:rPr>
          <w:rFonts w:ascii="Times New Roman" w:hAnsi="Times New Roman"/>
          <w:b/>
          <w:color w:val="000000"/>
          <w:sz w:val="28"/>
          <w:lang w:val="ru-RU"/>
        </w:rPr>
        <w:t>устанавливать и объяснять</w:t>
      </w:r>
      <w:r w:rsidRPr="001172CE">
        <w:rPr>
          <w:rFonts w:ascii="Times New Roman" w:hAnsi="Times New Roman"/>
          <w:color w:val="000000"/>
          <w:sz w:val="28"/>
          <w:lang w:val="ru-RU"/>
        </w:rPr>
        <w:t xml:space="preserve"> влияние социальных норм на общество и человека;</w:t>
      </w:r>
    </w:p>
    <w:p w:rsidR="008422A1" w:rsidRPr="001172CE" w:rsidRDefault="00AF3803">
      <w:pPr>
        <w:numPr>
          <w:ilvl w:val="0"/>
          <w:numId w:val="4"/>
        </w:numPr>
        <w:spacing w:after="0" w:line="264" w:lineRule="auto"/>
        <w:jc w:val="both"/>
        <w:rPr>
          <w:lang w:val="ru-RU"/>
        </w:rPr>
      </w:pPr>
      <w:r w:rsidRPr="001172CE">
        <w:rPr>
          <w:rFonts w:ascii="Times New Roman" w:hAnsi="Times New Roman"/>
          <w:b/>
          <w:color w:val="000000"/>
          <w:sz w:val="28"/>
          <w:lang w:val="ru-RU"/>
        </w:rPr>
        <w:t xml:space="preserve">использовать </w:t>
      </w:r>
      <w:r w:rsidRPr="001172CE">
        <w:rPr>
          <w:rFonts w:ascii="Times New Roman" w:hAnsi="Times New Roman"/>
          <w:color w:val="000000"/>
          <w:sz w:val="28"/>
          <w:lang w:val="ru-RU"/>
        </w:rPr>
        <w:t>полученные знания для объяснения (устного и письменного) сущности социальных норм;</w:t>
      </w:r>
    </w:p>
    <w:p w:rsidR="008422A1" w:rsidRPr="001172CE" w:rsidRDefault="00AF3803">
      <w:pPr>
        <w:numPr>
          <w:ilvl w:val="0"/>
          <w:numId w:val="4"/>
        </w:numPr>
        <w:spacing w:after="0" w:line="264" w:lineRule="auto"/>
        <w:jc w:val="both"/>
        <w:rPr>
          <w:lang w:val="ru-RU"/>
        </w:rPr>
      </w:pPr>
      <w:r w:rsidRPr="001172CE">
        <w:rPr>
          <w:rFonts w:ascii="Times New Roman" w:hAnsi="Times New Roman"/>
          <w:b/>
          <w:color w:val="000000"/>
          <w:sz w:val="28"/>
          <w:lang w:val="ru-RU"/>
        </w:rPr>
        <w:t>определять и аргументировать</w:t>
      </w:r>
      <w:r w:rsidRPr="001172CE">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1172CE">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8422A1" w:rsidRPr="001172CE" w:rsidRDefault="00AF3803">
      <w:pPr>
        <w:numPr>
          <w:ilvl w:val="0"/>
          <w:numId w:val="4"/>
        </w:numPr>
        <w:spacing w:after="0" w:line="264" w:lineRule="auto"/>
        <w:jc w:val="both"/>
        <w:rPr>
          <w:lang w:val="ru-RU"/>
        </w:rPr>
      </w:pPr>
      <w:r w:rsidRPr="001172CE">
        <w:rPr>
          <w:rFonts w:ascii="Times New Roman" w:hAnsi="Times New Roman"/>
          <w:b/>
          <w:color w:val="000000"/>
          <w:sz w:val="28"/>
          <w:lang w:val="ru-RU"/>
        </w:rPr>
        <w:t xml:space="preserve">решать </w:t>
      </w:r>
      <w:r w:rsidRPr="001172CE">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8422A1" w:rsidRPr="001172CE" w:rsidRDefault="00AF3803">
      <w:pPr>
        <w:numPr>
          <w:ilvl w:val="0"/>
          <w:numId w:val="4"/>
        </w:numPr>
        <w:spacing w:after="0" w:line="264" w:lineRule="auto"/>
        <w:jc w:val="both"/>
        <w:rPr>
          <w:lang w:val="ru-RU"/>
        </w:rPr>
      </w:pPr>
      <w:r w:rsidRPr="001172CE">
        <w:rPr>
          <w:rFonts w:ascii="Times New Roman" w:hAnsi="Times New Roman"/>
          <w:b/>
          <w:color w:val="000000"/>
          <w:sz w:val="28"/>
          <w:lang w:val="ru-RU"/>
        </w:rPr>
        <w:t xml:space="preserve">овладевать </w:t>
      </w:r>
      <w:r w:rsidRPr="001172CE">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8422A1" w:rsidRPr="001172CE" w:rsidRDefault="00AF3803">
      <w:pPr>
        <w:numPr>
          <w:ilvl w:val="0"/>
          <w:numId w:val="4"/>
        </w:numPr>
        <w:spacing w:after="0" w:line="264" w:lineRule="auto"/>
        <w:jc w:val="both"/>
        <w:rPr>
          <w:lang w:val="ru-RU"/>
        </w:rPr>
      </w:pPr>
      <w:r w:rsidRPr="001172CE">
        <w:rPr>
          <w:rFonts w:ascii="Times New Roman" w:hAnsi="Times New Roman"/>
          <w:b/>
          <w:color w:val="000000"/>
          <w:sz w:val="28"/>
          <w:lang w:val="ru-RU"/>
        </w:rPr>
        <w:t xml:space="preserve">извлекать </w:t>
      </w:r>
      <w:r w:rsidRPr="001172CE">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8422A1" w:rsidRPr="001172CE" w:rsidRDefault="00AF3803">
      <w:pPr>
        <w:numPr>
          <w:ilvl w:val="0"/>
          <w:numId w:val="4"/>
        </w:numPr>
        <w:spacing w:after="0" w:line="264" w:lineRule="auto"/>
        <w:jc w:val="both"/>
        <w:rPr>
          <w:lang w:val="ru-RU"/>
        </w:rPr>
      </w:pPr>
      <w:r w:rsidRPr="001172CE">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8422A1" w:rsidRPr="001172CE" w:rsidRDefault="00AF3803">
      <w:pPr>
        <w:numPr>
          <w:ilvl w:val="0"/>
          <w:numId w:val="4"/>
        </w:numPr>
        <w:spacing w:after="0" w:line="264" w:lineRule="auto"/>
        <w:jc w:val="both"/>
        <w:rPr>
          <w:lang w:val="ru-RU"/>
        </w:rPr>
      </w:pPr>
      <w:r w:rsidRPr="001172CE">
        <w:rPr>
          <w:rFonts w:ascii="Times New Roman" w:hAnsi="Times New Roman"/>
          <w:b/>
          <w:color w:val="000000"/>
          <w:sz w:val="28"/>
          <w:lang w:val="ru-RU"/>
        </w:rPr>
        <w:t xml:space="preserve">оценивать </w:t>
      </w:r>
      <w:r w:rsidRPr="001172CE">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8422A1" w:rsidRPr="001172CE" w:rsidRDefault="00AF3803">
      <w:pPr>
        <w:numPr>
          <w:ilvl w:val="0"/>
          <w:numId w:val="4"/>
        </w:numPr>
        <w:spacing w:after="0" w:line="264" w:lineRule="auto"/>
        <w:jc w:val="both"/>
        <w:rPr>
          <w:lang w:val="ru-RU"/>
        </w:rPr>
      </w:pPr>
      <w:r w:rsidRPr="001172CE">
        <w:rPr>
          <w:rFonts w:ascii="Times New Roman" w:hAnsi="Times New Roman"/>
          <w:b/>
          <w:color w:val="000000"/>
          <w:sz w:val="28"/>
          <w:lang w:val="ru-RU"/>
        </w:rPr>
        <w:t xml:space="preserve">использовать </w:t>
      </w:r>
      <w:r w:rsidRPr="001172CE">
        <w:rPr>
          <w:rFonts w:ascii="Times New Roman" w:hAnsi="Times New Roman"/>
          <w:color w:val="000000"/>
          <w:sz w:val="28"/>
          <w:lang w:val="ru-RU"/>
        </w:rPr>
        <w:t xml:space="preserve">полученные знания о социальных нормах в повседневной жизни; </w:t>
      </w:r>
    </w:p>
    <w:p w:rsidR="008422A1" w:rsidRPr="001172CE" w:rsidRDefault="00AF3803">
      <w:pPr>
        <w:numPr>
          <w:ilvl w:val="0"/>
          <w:numId w:val="4"/>
        </w:numPr>
        <w:spacing w:after="0" w:line="264" w:lineRule="auto"/>
        <w:jc w:val="both"/>
        <w:rPr>
          <w:lang w:val="ru-RU"/>
        </w:rPr>
      </w:pPr>
      <w:r w:rsidRPr="001172CE">
        <w:rPr>
          <w:rFonts w:ascii="Times New Roman" w:hAnsi="Times New Roman"/>
          <w:b/>
          <w:color w:val="000000"/>
          <w:sz w:val="28"/>
          <w:lang w:val="ru-RU"/>
        </w:rPr>
        <w:t>самостоятельно заполнять</w:t>
      </w:r>
      <w:r w:rsidRPr="001172CE">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8422A1" w:rsidRPr="001172CE" w:rsidRDefault="00AF3803">
      <w:pPr>
        <w:numPr>
          <w:ilvl w:val="0"/>
          <w:numId w:val="4"/>
        </w:numPr>
        <w:spacing w:after="0" w:line="264" w:lineRule="auto"/>
        <w:jc w:val="both"/>
        <w:rPr>
          <w:lang w:val="ru-RU"/>
        </w:rPr>
      </w:pPr>
      <w:r w:rsidRPr="001172CE">
        <w:rPr>
          <w:rFonts w:ascii="Times New Roman" w:hAnsi="Times New Roman"/>
          <w:b/>
          <w:color w:val="000000"/>
          <w:sz w:val="28"/>
          <w:lang w:val="ru-RU"/>
        </w:rPr>
        <w:t xml:space="preserve">осуществлять </w:t>
      </w:r>
      <w:r w:rsidRPr="001172C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8422A1" w:rsidRDefault="00AF3803">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как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участник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правовых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rsidR="008422A1" w:rsidRPr="001172CE" w:rsidRDefault="00AF3803">
      <w:pPr>
        <w:numPr>
          <w:ilvl w:val="0"/>
          <w:numId w:val="5"/>
        </w:numPr>
        <w:spacing w:after="0" w:line="264" w:lineRule="auto"/>
        <w:jc w:val="both"/>
        <w:rPr>
          <w:lang w:val="ru-RU"/>
        </w:rPr>
      </w:pPr>
      <w:r w:rsidRPr="001172CE">
        <w:rPr>
          <w:rFonts w:ascii="Times New Roman" w:hAnsi="Times New Roman"/>
          <w:b/>
          <w:color w:val="000000"/>
          <w:sz w:val="28"/>
          <w:lang w:val="ru-RU"/>
        </w:rPr>
        <w:t>осваивать и применять</w:t>
      </w:r>
      <w:r w:rsidRPr="001172CE">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8422A1" w:rsidRPr="001172CE" w:rsidRDefault="00AF3803">
      <w:pPr>
        <w:numPr>
          <w:ilvl w:val="0"/>
          <w:numId w:val="5"/>
        </w:numPr>
        <w:spacing w:after="0" w:line="264" w:lineRule="auto"/>
        <w:jc w:val="both"/>
        <w:rPr>
          <w:lang w:val="ru-RU"/>
        </w:rPr>
      </w:pPr>
      <w:r w:rsidRPr="001172CE">
        <w:rPr>
          <w:rFonts w:ascii="Times New Roman" w:hAnsi="Times New Roman"/>
          <w:b/>
          <w:color w:val="000000"/>
          <w:sz w:val="28"/>
          <w:lang w:val="ru-RU"/>
        </w:rPr>
        <w:t xml:space="preserve">характеризовать </w:t>
      </w:r>
      <w:r w:rsidRPr="001172CE">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8422A1" w:rsidRPr="001172CE" w:rsidRDefault="00AF3803">
      <w:pPr>
        <w:numPr>
          <w:ilvl w:val="0"/>
          <w:numId w:val="5"/>
        </w:numPr>
        <w:spacing w:after="0" w:line="264" w:lineRule="auto"/>
        <w:jc w:val="both"/>
        <w:rPr>
          <w:lang w:val="ru-RU"/>
        </w:rPr>
      </w:pPr>
      <w:r w:rsidRPr="001172CE">
        <w:rPr>
          <w:rFonts w:ascii="Times New Roman" w:hAnsi="Times New Roman"/>
          <w:b/>
          <w:color w:val="000000"/>
          <w:sz w:val="28"/>
          <w:lang w:val="ru-RU"/>
        </w:rPr>
        <w:t xml:space="preserve">приводить </w:t>
      </w:r>
      <w:r w:rsidRPr="001172CE">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8422A1" w:rsidRPr="001172CE" w:rsidRDefault="00AF3803">
      <w:pPr>
        <w:numPr>
          <w:ilvl w:val="0"/>
          <w:numId w:val="5"/>
        </w:numPr>
        <w:spacing w:after="0" w:line="264" w:lineRule="auto"/>
        <w:jc w:val="both"/>
        <w:rPr>
          <w:lang w:val="ru-RU"/>
        </w:rPr>
      </w:pPr>
      <w:r w:rsidRPr="001172CE">
        <w:rPr>
          <w:rFonts w:ascii="Times New Roman" w:hAnsi="Times New Roman"/>
          <w:b/>
          <w:color w:val="000000"/>
          <w:sz w:val="28"/>
          <w:lang w:val="ru-RU"/>
        </w:rPr>
        <w:lastRenderedPageBreak/>
        <w:t xml:space="preserve">классифицировать </w:t>
      </w:r>
      <w:r w:rsidRPr="001172CE">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8422A1" w:rsidRPr="001172CE" w:rsidRDefault="00AF3803">
      <w:pPr>
        <w:numPr>
          <w:ilvl w:val="0"/>
          <w:numId w:val="5"/>
        </w:numPr>
        <w:spacing w:after="0" w:line="264" w:lineRule="auto"/>
        <w:jc w:val="both"/>
        <w:rPr>
          <w:lang w:val="ru-RU"/>
        </w:rPr>
      </w:pPr>
      <w:r w:rsidRPr="001172CE">
        <w:rPr>
          <w:rFonts w:ascii="Times New Roman" w:hAnsi="Times New Roman"/>
          <w:b/>
          <w:color w:val="000000"/>
          <w:sz w:val="28"/>
          <w:lang w:val="ru-RU"/>
        </w:rPr>
        <w:t xml:space="preserve">сравнивать </w:t>
      </w:r>
      <w:r w:rsidRPr="001172CE">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8422A1" w:rsidRPr="001172CE" w:rsidRDefault="00AF3803">
      <w:pPr>
        <w:numPr>
          <w:ilvl w:val="0"/>
          <w:numId w:val="5"/>
        </w:numPr>
        <w:spacing w:after="0" w:line="264" w:lineRule="auto"/>
        <w:jc w:val="both"/>
        <w:rPr>
          <w:lang w:val="ru-RU"/>
        </w:rPr>
      </w:pPr>
      <w:r w:rsidRPr="001172CE">
        <w:rPr>
          <w:rFonts w:ascii="Times New Roman" w:hAnsi="Times New Roman"/>
          <w:b/>
          <w:color w:val="000000"/>
          <w:sz w:val="28"/>
          <w:lang w:val="ru-RU"/>
        </w:rPr>
        <w:t>устанавливать и объяснять</w:t>
      </w:r>
      <w:r w:rsidRPr="001172CE">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8422A1" w:rsidRPr="001172CE" w:rsidRDefault="00AF3803">
      <w:pPr>
        <w:numPr>
          <w:ilvl w:val="0"/>
          <w:numId w:val="5"/>
        </w:numPr>
        <w:spacing w:after="0" w:line="264" w:lineRule="auto"/>
        <w:jc w:val="both"/>
        <w:rPr>
          <w:lang w:val="ru-RU"/>
        </w:rPr>
      </w:pPr>
      <w:r w:rsidRPr="001172CE">
        <w:rPr>
          <w:rFonts w:ascii="Times New Roman" w:hAnsi="Times New Roman"/>
          <w:b/>
          <w:color w:val="000000"/>
          <w:sz w:val="28"/>
          <w:lang w:val="ru-RU"/>
        </w:rPr>
        <w:t xml:space="preserve">использовать </w:t>
      </w:r>
      <w:r w:rsidRPr="001172CE">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8422A1" w:rsidRPr="001172CE" w:rsidRDefault="00AF3803">
      <w:pPr>
        <w:numPr>
          <w:ilvl w:val="0"/>
          <w:numId w:val="5"/>
        </w:numPr>
        <w:spacing w:after="0" w:line="264" w:lineRule="auto"/>
        <w:jc w:val="both"/>
        <w:rPr>
          <w:lang w:val="ru-RU"/>
        </w:rPr>
      </w:pPr>
      <w:r w:rsidRPr="001172CE">
        <w:rPr>
          <w:rFonts w:ascii="Times New Roman" w:hAnsi="Times New Roman"/>
          <w:b/>
          <w:color w:val="000000"/>
          <w:sz w:val="28"/>
          <w:lang w:val="ru-RU"/>
        </w:rPr>
        <w:t xml:space="preserve">определять </w:t>
      </w:r>
      <w:r w:rsidRPr="001172CE">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8422A1" w:rsidRPr="001172CE" w:rsidRDefault="00AF3803">
      <w:pPr>
        <w:numPr>
          <w:ilvl w:val="0"/>
          <w:numId w:val="5"/>
        </w:numPr>
        <w:spacing w:after="0" w:line="264" w:lineRule="auto"/>
        <w:jc w:val="both"/>
        <w:rPr>
          <w:lang w:val="ru-RU"/>
        </w:rPr>
      </w:pPr>
      <w:proofErr w:type="gramStart"/>
      <w:r w:rsidRPr="001172CE">
        <w:rPr>
          <w:rFonts w:ascii="Times New Roman" w:hAnsi="Times New Roman"/>
          <w:b/>
          <w:color w:val="000000"/>
          <w:sz w:val="28"/>
          <w:lang w:val="ru-RU"/>
        </w:rPr>
        <w:t xml:space="preserve">решать </w:t>
      </w:r>
      <w:r w:rsidRPr="001172CE">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8422A1" w:rsidRPr="001172CE" w:rsidRDefault="00AF3803">
      <w:pPr>
        <w:numPr>
          <w:ilvl w:val="0"/>
          <w:numId w:val="5"/>
        </w:numPr>
        <w:spacing w:after="0" w:line="264" w:lineRule="auto"/>
        <w:jc w:val="both"/>
        <w:rPr>
          <w:lang w:val="ru-RU"/>
        </w:rPr>
      </w:pPr>
      <w:proofErr w:type="gramStart"/>
      <w:r w:rsidRPr="001172CE">
        <w:rPr>
          <w:rFonts w:ascii="Times New Roman" w:hAnsi="Times New Roman"/>
          <w:b/>
          <w:color w:val="000000"/>
          <w:sz w:val="28"/>
          <w:lang w:val="ru-RU"/>
        </w:rPr>
        <w:t xml:space="preserve">овладевать </w:t>
      </w:r>
      <w:r w:rsidRPr="001172CE">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8422A1" w:rsidRPr="001172CE" w:rsidRDefault="00AF3803">
      <w:pPr>
        <w:numPr>
          <w:ilvl w:val="0"/>
          <w:numId w:val="5"/>
        </w:numPr>
        <w:spacing w:after="0" w:line="264" w:lineRule="auto"/>
        <w:jc w:val="both"/>
        <w:rPr>
          <w:lang w:val="ru-RU"/>
        </w:rPr>
      </w:pPr>
      <w:proofErr w:type="gramStart"/>
      <w:r w:rsidRPr="001172CE">
        <w:rPr>
          <w:rFonts w:ascii="Times New Roman" w:hAnsi="Times New Roman"/>
          <w:b/>
          <w:color w:val="000000"/>
          <w:sz w:val="28"/>
          <w:lang w:val="ru-RU"/>
        </w:rPr>
        <w:t>искать и извлекать</w:t>
      </w:r>
      <w:r w:rsidRPr="001172CE">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1172CE">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8422A1" w:rsidRPr="001172CE" w:rsidRDefault="00AF3803">
      <w:pPr>
        <w:numPr>
          <w:ilvl w:val="0"/>
          <w:numId w:val="5"/>
        </w:numPr>
        <w:spacing w:after="0" w:line="264" w:lineRule="auto"/>
        <w:jc w:val="both"/>
        <w:rPr>
          <w:lang w:val="ru-RU"/>
        </w:rPr>
      </w:pPr>
      <w:r w:rsidRPr="001172CE">
        <w:rPr>
          <w:rFonts w:ascii="Times New Roman" w:hAnsi="Times New Roman"/>
          <w:b/>
          <w:color w:val="000000"/>
          <w:sz w:val="28"/>
          <w:lang w:val="ru-RU"/>
        </w:rPr>
        <w:t>анализировать, обобщать, систематизировать, оценивать</w:t>
      </w:r>
      <w:r w:rsidRPr="001172CE">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8422A1" w:rsidRPr="001172CE" w:rsidRDefault="00AF3803">
      <w:pPr>
        <w:numPr>
          <w:ilvl w:val="0"/>
          <w:numId w:val="5"/>
        </w:numPr>
        <w:spacing w:after="0" w:line="264" w:lineRule="auto"/>
        <w:jc w:val="both"/>
        <w:rPr>
          <w:lang w:val="ru-RU"/>
        </w:rPr>
      </w:pPr>
      <w:r w:rsidRPr="001172CE">
        <w:rPr>
          <w:rFonts w:ascii="Times New Roman" w:hAnsi="Times New Roman"/>
          <w:b/>
          <w:color w:val="000000"/>
          <w:sz w:val="28"/>
          <w:lang w:val="ru-RU"/>
        </w:rPr>
        <w:t>оценивать</w:t>
      </w:r>
      <w:r w:rsidRPr="001172CE">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8422A1" w:rsidRPr="001172CE" w:rsidRDefault="00AF3803">
      <w:pPr>
        <w:numPr>
          <w:ilvl w:val="0"/>
          <w:numId w:val="5"/>
        </w:numPr>
        <w:spacing w:after="0" w:line="264" w:lineRule="auto"/>
        <w:jc w:val="both"/>
        <w:rPr>
          <w:lang w:val="ru-RU"/>
        </w:rPr>
      </w:pPr>
      <w:proofErr w:type="gramStart"/>
      <w:r w:rsidRPr="001172CE">
        <w:rPr>
          <w:rFonts w:ascii="Times New Roman" w:hAnsi="Times New Roman"/>
          <w:b/>
          <w:color w:val="000000"/>
          <w:sz w:val="28"/>
          <w:lang w:val="ru-RU"/>
        </w:rPr>
        <w:t xml:space="preserve">использовать </w:t>
      </w:r>
      <w:r w:rsidRPr="001172CE">
        <w:rPr>
          <w:rFonts w:ascii="Times New Roman" w:hAnsi="Times New Roman"/>
          <w:color w:val="000000"/>
          <w:sz w:val="28"/>
          <w:lang w:val="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1172CE">
        <w:rPr>
          <w:rFonts w:ascii="Times New Roman" w:hAnsi="Times New Roman"/>
          <w:color w:val="000000"/>
          <w:sz w:val="28"/>
          <w:lang w:val="ru-RU"/>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8422A1" w:rsidRPr="001172CE" w:rsidRDefault="00AF3803">
      <w:pPr>
        <w:numPr>
          <w:ilvl w:val="0"/>
          <w:numId w:val="5"/>
        </w:numPr>
        <w:spacing w:after="0" w:line="264" w:lineRule="auto"/>
        <w:jc w:val="both"/>
        <w:rPr>
          <w:lang w:val="ru-RU"/>
        </w:rPr>
      </w:pPr>
      <w:r w:rsidRPr="001172CE">
        <w:rPr>
          <w:rFonts w:ascii="Times New Roman" w:hAnsi="Times New Roman"/>
          <w:color w:val="000000"/>
          <w:sz w:val="28"/>
          <w:lang w:val="ru-RU"/>
        </w:rPr>
        <w:t xml:space="preserve">самостоятельно </w:t>
      </w:r>
      <w:r w:rsidRPr="001172CE">
        <w:rPr>
          <w:rFonts w:ascii="Times New Roman" w:hAnsi="Times New Roman"/>
          <w:b/>
          <w:color w:val="000000"/>
          <w:sz w:val="28"/>
          <w:lang w:val="ru-RU"/>
        </w:rPr>
        <w:t xml:space="preserve">заполнять </w:t>
      </w:r>
      <w:r w:rsidRPr="001172CE">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8422A1" w:rsidRPr="001172CE" w:rsidRDefault="00AF3803">
      <w:pPr>
        <w:numPr>
          <w:ilvl w:val="0"/>
          <w:numId w:val="5"/>
        </w:numPr>
        <w:spacing w:after="0" w:line="264" w:lineRule="auto"/>
        <w:jc w:val="both"/>
        <w:rPr>
          <w:lang w:val="ru-RU"/>
        </w:rPr>
      </w:pPr>
      <w:r w:rsidRPr="001172CE">
        <w:rPr>
          <w:rFonts w:ascii="Times New Roman" w:hAnsi="Times New Roman"/>
          <w:b/>
          <w:color w:val="000000"/>
          <w:sz w:val="28"/>
          <w:lang w:val="ru-RU"/>
        </w:rPr>
        <w:t xml:space="preserve">осуществлять </w:t>
      </w:r>
      <w:r w:rsidRPr="001172C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8422A1" w:rsidRDefault="00AF3803">
      <w:pPr>
        <w:spacing w:after="0" w:line="264" w:lineRule="auto"/>
        <w:ind w:firstLine="600"/>
        <w:jc w:val="both"/>
      </w:pP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российского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права</w:t>
      </w:r>
      <w:proofErr w:type="spellEnd"/>
    </w:p>
    <w:p w:rsidR="008422A1" w:rsidRPr="001172CE" w:rsidRDefault="00AF3803">
      <w:pPr>
        <w:numPr>
          <w:ilvl w:val="0"/>
          <w:numId w:val="6"/>
        </w:numPr>
        <w:spacing w:after="0" w:line="264" w:lineRule="auto"/>
        <w:jc w:val="both"/>
        <w:rPr>
          <w:lang w:val="ru-RU"/>
        </w:rPr>
      </w:pPr>
      <w:proofErr w:type="gramStart"/>
      <w:r w:rsidRPr="001172CE">
        <w:rPr>
          <w:rFonts w:ascii="Times New Roman" w:hAnsi="Times New Roman"/>
          <w:b/>
          <w:color w:val="000000"/>
          <w:sz w:val="28"/>
          <w:lang w:val="ru-RU"/>
        </w:rPr>
        <w:t>осваивать и применять</w:t>
      </w:r>
      <w:r w:rsidRPr="001172CE">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1172CE">
        <w:rPr>
          <w:rFonts w:ascii="Times New Roman" w:hAnsi="Times New Roman"/>
          <w:color w:val="000000"/>
          <w:sz w:val="28"/>
          <w:lang w:val="ru-RU"/>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1172CE">
        <w:rPr>
          <w:rFonts w:ascii="Times New Roman" w:hAnsi="Times New Roman"/>
          <w:color w:val="000000"/>
          <w:sz w:val="28"/>
          <w:lang w:val="ru-RU"/>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8422A1" w:rsidRPr="001172CE" w:rsidRDefault="00AF3803">
      <w:pPr>
        <w:numPr>
          <w:ilvl w:val="0"/>
          <w:numId w:val="6"/>
        </w:numPr>
        <w:spacing w:after="0" w:line="264" w:lineRule="auto"/>
        <w:jc w:val="both"/>
        <w:rPr>
          <w:lang w:val="ru-RU"/>
        </w:rPr>
      </w:pPr>
      <w:r w:rsidRPr="001172CE">
        <w:rPr>
          <w:rFonts w:ascii="Times New Roman" w:hAnsi="Times New Roman"/>
          <w:b/>
          <w:color w:val="000000"/>
          <w:sz w:val="28"/>
          <w:lang w:val="ru-RU"/>
        </w:rPr>
        <w:t xml:space="preserve">характеризовать </w:t>
      </w:r>
      <w:r w:rsidRPr="001172CE">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8422A1" w:rsidRPr="001172CE" w:rsidRDefault="00AF3803">
      <w:pPr>
        <w:numPr>
          <w:ilvl w:val="0"/>
          <w:numId w:val="6"/>
        </w:numPr>
        <w:spacing w:after="0" w:line="264" w:lineRule="auto"/>
        <w:jc w:val="both"/>
        <w:rPr>
          <w:lang w:val="ru-RU"/>
        </w:rPr>
      </w:pPr>
      <w:r w:rsidRPr="001172CE">
        <w:rPr>
          <w:rFonts w:ascii="Times New Roman" w:hAnsi="Times New Roman"/>
          <w:b/>
          <w:color w:val="000000"/>
          <w:sz w:val="28"/>
          <w:lang w:val="ru-RU"/>
        </w:rPr>
        <w:t xml:space="preserve">приводить </w:t>
      </w:r>
      <w:r w:rsidRPr="001172CE">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8422A1" w:rsidRPr="001172CE" w:rsidRDefault="00AF3803">
      <w:pPr>
        <w:numPr>
          <w:ilvl w:val="0"/>
          <w:numId w:val="6"/>
        </w:numPr>
        <w:spacing w:after="0" w:line="264" w:lineRule="auto"/>
        <w:jc w:val="both"/>
        <w:rPr>
          <w:lang w:val="ru-RU"/>
        </w:rPr>
      </w:pPr>
      <w:r w:rsidRPr="001172CE">
        <w:rPr>
          <w:rFonts w:ascii="Times New Roman" w:hAnsi="Times New Roman"/>
          <w:b/>
          <w:color w:val="000000"/>
          <w:sz w:val="28"/>
          <w:lang w:val="ru-RU"/>
        </w:rPr>
        <w:t xml:space="preserve">классифицировать </w:t>
      </w:r>
      <w:r w:rsidRPr="001172CE">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8422A1" w:rsidRPr="001172CE" w:rsidRDefault="00AF3803">
      <w:pPr>
        <w:numPr>
          <w:ilvl w:val="0"/>
          <w:numId w:val="6"/>
        </w:numPr>
        <w:spacing w:after="0" w:line="264" w:lineRule="auto"/>
        <w:jc w:val="both"/>
        <w:rPr>
          <w:lang w:val="ru-RU"/>
        </w:rPr>
      </w:pPr>
      <w:r w:rsidRPr="001172CE">
        <w:rPr>
          <w:rFonts w:ascii="Times New Roman" w:hAnsi="Times New Roman"/>
          <w:b/>
          <w:color w:val="000000"/>
          <w:sz w:val="28"/>
          <w:lang w:val="ru-RU"/>
        </w:rPr>
        <w:t xml:space="preserve">сравнивать </w:t>
      </w:r>
      <w:r w:rsidRPr="001172CE">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8422A1" w:rsidRPr="001172CE" w:rsidRDefault="00AF3803">
      <w:pPr>
        <w:numPr>
          <w:ilvl w:val="0"/>
          <w:numId w:val="6"/>
        </w:numPr>
        <w:spacing w:after="0" w:line="264" w:lineRule="auto"/>
        <w:jc w:val="both"/>
        <w:rPr>
          <w:lang w:val="ru-RU"/>
        </w:rPr>
      </w:pPr>
      <w:r w:rsidRPr="001172CE">
        <w:rPr>
          <w:rFonts w:ascii="Times New Roman" w:hAnsi="Times New Roman"/>
          <w:b/>
          <w:color w:val="000000"/>
          <w:sz w:val="28"/>
          <w:lang w:val="ru-RU"/>
        </w:rPr>
        <w:t>устанавливать и объяснять</w:t>
      </w:r>
      <w:r w:rsidRPr="001172CE">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8422A1" w:rsidRPr="001172CE" w:rsidRDefault="00AF3803">
      <w:pPr>
        <w:numPr>
          <w:ilvl w:val="0"/>
          <w:numId w:val="6"/>
        </w:numPr>
        <w:spacing w:after="0" w:line="264" w:lineRule="auto"/>
        <w:jc w:val="both"/>
        <w:rPr>
          <w:lang w:val="ru-RU"/>
        </w:rPr>
      </w:pPr>
      <w:r w:rsidRPr="001172CE">
        <w:rPr>
          <w:rFonts w:ascii="Times New Roman" w:hAnsi="Times New Roman"/>
          <w:b/>
          <w:color w:val="000000"/>
          <w:sz w:val="28"/>
          <w:lang w:val="ru-RU"/>
        </w:rPr>
        <w:t xml:space="preserve">использовать </w:t>
      </w:r>
      <w:r w:rsidRPr="001172CE">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8422A1" w:rsidRPr="001172CE" w:rsidRDefault="00AF3803">
      <w:pPr>
        <w:numPr>
          <w:ilvl w:val="0"/>
          <w:numId w:val="6"/>
        </w:numPr>
        <w:spacing w:after="0" w:line="264" w:lineRule="auto"/>
        <w:jc w:val="both"/>
        <w:rPr>
          <w:lang w:val="ru-RU"/>
        </w:rPr>
      </w:pPr>
      <w:r w:rsidRPr="001172CE">
        <w:rPr>
          <w:rFonts w:ascii="Times New Roman" w:hAnsi="Times New Roman"/>
          <w:b/>
          <w:color w:val="000000"/>
          <w:sz w:val="28"/>
          <w:lang w:val="ru-RU"/>
        </w:rPr>
        <w:lastRenderedPageBreak/>
        <w:t>определять и аргументировать</w:t>
      </w:r>
      <w:r w:rsidRPr="001172CE">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8422A1" w:rsidRPr="001172CE" w:rsidRDefault="00AF3803">
      <w:pPr>
        <w:numPr>
          <w:ilvl w:val="0"/>
          <w:numId w:val="6"/>
        </w:numPr>
        <w:spacing w:after="0" w:line="264" w:lineRule="auto"/>
        <w:jc w:val="both"/>
        <w:rPr>
          <w:lang w:val="ru-RU"/>
        </w:rPr>
      </w:pPr>
      <w:r w:rsidRPr="001172CE">
        <w:rPr>
          <w:rFonts w:ascii="Times New Roman" w:hAnsi="Times New Roman"/>
          <w:b/>
          <w:color w:val="000000"/>
          <w:sz w:val="28"/>
          <w:lang w:val="ru-RU"/>
        </w:rPr>
        <w:t xml:space="preserve">решать </w:t>
      </w:r>
      <w:r w:rsidRPr="001172CE">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8422A1" w:rsidRPr="001172CE" w:rsidRDefault="00AF3803">
      <w:pPr>
        <w:numPr>
          <w:ilvl w:val="0"/>
          <w:numId w:val="6"/>
        </w:numPr>
        <w:spacing w:after="0" w:line="264" w:lineRule="auto"/>
        <w:jc w:val="both"/>
        <w:rPr>
          <w:lang w:val="ru-RU"/>
        </w:rPr>
      </w:pPr>
      <w:proofErr w:type="gramStart"/>
      <w:r w:rsidRPr="001172CE">
        <w:rPr>
          <w:rFonts w:ascii="Times New Roman" w:hAnsi="Times New Roman"/>
          <w:b/>
          <w:color w:val="000000"/>
          <w:sz w:val="28"/>
          <w:lang w:val="ru-RU"/>
        </w:rPr>
        <w:t xml:space="preserve">овладевать </w:t>
      </w:r>
      <w:r w:rsidRPr="001172CE">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8422A1" w:rsidRPr="001172CE" w:rsidRDefault="00AF3803">
      <w:pPr>
        <w:numPr>
          <w:ilvl w:val="0"/>
          <w:numId w:val="6"/>
        </w:numPr>
        <w:spacing w:after="0" w:line="264" w:lineRule="auto"/>
        <w:jc w:val="both"/>
        <w:rPr>
          <w:lang w:val="ru-RU"/>
        </w:rPr>
      </w:pPr>
      <w:r w:rsidRPr="001172CE">
        <w:rPr>
          <w:rFonts w:ascii="Times New Roman" w:hAnsi="Times New Roman"/>
          <w:b/>
          <w:color w:val="000000"/>
          <w:sz w:val="28"/>
          <w:lang w:val="ru-RU"/>
        </w:rPr>
        <w:t>искать и извлекать</w:t>
      </w:r>
      <w:r w:rsidRPr="001172CE">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8422A1" w:rsidRPr="001172CE" w:rsidRDefault="00AF3803">
      <w:pPr>
        <w:numPr>
          <w:ilvl w:val="0"/>
          <w:numId w:val="6"/>
        </w:numPr>
        <w:spacing w:after="0" w:line="264" w:lineRule="auto"/>
        <w:jc w:val="both"/>
        <w:rPr>
          <w:lang w:val="ru-RU"/>
        </w:rPr>
      </w:pPr>
      <w:r w:rsidRPr="001172CE">
        <w:rPr>
          <w:rFonts w:ascii="Times New Roman" w:hAnsi="Times New Roman"/>
          <w:b/>
          <w:color w:val="000000"/>
          <w:sz w:val="28"/>
          <w:lang w:val="ru-RU"/>
        </w:rPr>
        <w:t>анализировать, обобщать, систематизировать, оценивать</w:t>
      </w:r>
      <w:r w:rsidRPr="001172CE">
        <w:rPr>
          <w:rFonts w:ascii="Times New Roman" w:hAnsi="Times New Roman"/>
          <w:color w:val="000000"/>
          <w:sz w:val="28"/>
          <w:lang w:val="ru-RU"/>
        </w:rPr>
        <w:t xml:space="preserve"> социальную информацию из адаптированных источнико</w:t>
      </w:r>
      <w:proofErr w:type="gramStart"/>
      <w:r w:rsidRPr="001172CE">
        <w:rPr>
          <w:rFonts w:ascii="Times New Roman" w:hAnsi="Times New Roman"/>
          <w:color w:val="000000"/>
          <w:sz w:val="28"/>
          <w:lang w:val="ru-RU"/>
        </w:rPr>
        <w:t>в(</w:t>
      </w:r>
      <w:proofErr w:type="gramEnd"/>
      <w:r w:rsidRPr="001172CE">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8422A1" w:rsidRPr="001172CE" w:rsidRDefault="00AF3803">
      <w:pPr>
        <w:numPr>
          <w:ilvl w:val="0"/>
          <w:numId w:val="6"/>
        </w:numPr>
        <w:spacing w:after="0" w:line="264" w:lineRule="auto"/>
        <w:jc w:val="both"/>
        <w:rPr>
          <w:lang w:val="ru-RU"/>
        </w:rPr>
      </w:pPr>
      <w:r w:rsidRPr="001172CE">
        <w:rPr>
          <w:rFonts w:ascii="Times New Roman" w:hAnsi="Times New Roman"/>
          <w:b/>
          <w:color w:val="000000"/>
          <w:sz w:val="28"/>
          <w:lang w:val="ru-RU"/>
        </w:rPr>
        <w:t xml:space="preserve">оценивать </w:t>
      </w:r>
      <w:r w:rsidRPr="001172CE">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8422A1" w:rsidRPr="001172CE" w:rsidRDefault="00AF3803">
      <w:pPr>
        <w:numPr>
          <w:ilvl w:val="0"/>
          <w:numId w:val="6"/>
        </w:numPr>
        <w:spacing w:after="0" w:line="264" w:lineRule="auto"/>
        <w:jc w:val="both"/>
        <w:rPr>
          <w:lang w:val="ru-RU"/>
        </w:rPr>
      </w:pPr>
      <w:proofErr w:type="gramStart"/>
      <w:r w:rsidRPr="001172CE">
        <w:rPr>
          <w:rFonts w:ascii="Times New Roman" w:hAnsi="Times New Roman"/>
          <w:b/>
          <w:color w:val="000000"/>
          <w:sz w:val="28"/>
          <w:lang w:val="ru-RU"/>
        </w:rPr>
        <w:t xml:space="preserve">использовать </w:t>
      </w:r>
      <w:r w:rsidRPr="001172CE">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1172CE">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8422A1" w:rsidRPr="001172CE" w:rsidRDefault="00AF3803">
      <w:pPr>
        <w:numPr>
          <w:ilvl w:val="0"/>
          <w:numId w:val="6"/>
        </w:numPr>
        <w:spacing w:after="0" w:line="264" w:lineRule="auto"/>
        <w:jc w:val="both"/>
        <w:rPr>
          <w:lang w:val="ru-RU"/>
        </w:rPr>
      </w:pPr>
      <w:r w:rsidRPr="001172CE">
        <w:rPr>
          <w:rFonts w:ascii="Times New Roman" w:hAnsi="Times New Roman"/>
          <w:color w:val="000000"/>
          <w:sz w:val="28"/>
          <w:lang w:val="ru-RU"/>
        </w:rPr>
        <w:t xml:space="preserve">самостоятельно </w:t>
      </w:r>
      <w:r w:rsidRPr="001172CE">
        <w:rPr>
          <w:rFonts w:ascii="Times New Roman" w:hAnsi="Times New Roman"/>
          <w:b/>
          <w:color w:val="000000"/>
          <w:sz w:val="28"/>
          <w:lang w:val="ru-RU"/>
        </w:rPr>
        <w:t xml:space="preserve">заполнять </w:t>
      </w:r>
      <w:r w:rsidRPr="001172CE">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8422A1" w:rsidRPr="001172CE" w:rsidRDefault="00AF3803">
      <w:pPr>
        <w:numPr>
          <w:ilvl w:val="0"/>
          <w:numId w:val="6"/>
        </w:numPr>
        <w:spacing w:after="0" w:line="264" w:lineRule="auto"/>
        <w:jc w:val="both"/>
        <w:rPr>
          <w:lang w:val="ru-RU"/>
        </w:rPr>
      </w:pPr>
      <w:r w:rsidRPr="001172CE">
        <w:rPr>
          <w:rFonts w:ascii="Times New Roman" w:hAnsi="Times New Roman"/>
          <w:b/>
          <w:color w:val="000000"/>
          <w:sz w:val="28"/>
          <w:lang w:val="ru-RU"/>
        </w:rPr>
        <w:t xml:space="preserve">осуществлять </w:t>
      </w:r>
      <w:r w:rsidRPr="001172C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8422A1" w:rsidRPr="001172CE" w:rsidRDefault="008422A1">
      <w:pPr>
        <w:spacing w:after="0" w:line="264" w:lineRule="auto"/>
        <w:ind w:left="120"/>
        <w:jc w:val="both"/>
        <w:rPr>
          <w:lang w:val="ru-RU"/>
        </w:rPr>
      </w:pPr>
    </w:p>
    <w:p w:rsidR="008422A1" w:rsidRDefault="00AF3803">
      <w:pPr>
        <w:spacing w:after="0" w:line="264" w:lineRule="auto"/>
        <w:ind w:left="120"/>
        <w:jc w:val="both"/>
      </w:pPr>
      <w:r>
        <w:rPr>
          <w:rFonts w:ascii="Times New Roman" w:hAnsi="Times New Roman"/>
          <w:b/>
          <w:color w:val="000000"/>
          <w:sz w:val="28"/>
        </w:rPr>
        <w:t>8 КЛАСС</w:t>
      </w:r>
    </w:p>
    <w:p w:rsidR="008422A1" w:rsidRDefault="008422A1">
      <w:pPr>
        <w:spacing w:after="0" w:line="264" w:lineRule="auto"/>
        <w:ind w:left="120"/>
        <w:jc w:val="both"/>
      </w:pPr>
    </w:p>
    <w:p w:rsidR="008422A1" w:rsidRDefault="00AF3803">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экономических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отношениях</w:t>
      </w:r>
      <w:proofErr w:type="spellEnd"/>
    </w:p>
    <w:p w:rsidR="008422A1" w:rsidRPr="001172CE" w:rsidRDefault="00AF3803">
      <w:pPr>
        <w:numPr>
          <w:ilvl w:val="0"/>
          <w:numId w:val="7"/>
        </w:numPr>
        <w:spacing w:after="0" w:line="264" w:lineRule="auto"/>
        <w:jc w:val="both"/>
        <w:rPr>
          <w:lang w:val="ru-RU"/>
        </w:rPr>
      </w:pPr>
      <w:r w:rsidRPr="001172CE">
        <w:rPr>
          <w:rFonts w:ascii="Times New Roman" w:hAnsi="Times New Roman"/>
          <w:b/>
          <w:color w:val="000000"/>
          <w:sz w:val="28"/>
          <w:lang w:val="ru-RU"/>
        </w:rPr>
        <w:t>осваивать и применять</w:t>
      </w:r>
      <w:r w:rsidRPr="001172CE">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1172CE">
        <w:rPr>
          <w:rFonts w:ascii="Times New Roman" w:hAnsi="Times New Roman"/>
          <w:color w:val="000000"/>
          <w:sz w:val="28"/>
          <w:lang w:val="ru-RU"/>
        </w:rPr>
        <w:t>политики на развитие</w:t>
      </w:r>
      <w:proofErr w:type="gramEnd"/>
      <w:r w:rsidRPr="001172CE">
        <w:rPr>
          <w:rFonts w:ascii="Times New Roman" w:hAnsi="Times New Roman"/>
          <w:color w:val="000000"/>
          <w:sz w:val="28"/>
          <w:lang w:val="ru-RU"/>
        </w:rPr>
        <w:t xml:space="preserve"> конкуренции; </w:t>
      </w:r>
    </w:p>
    <w:p w:rsidR="008422A1" w:rsidRPr="001172CE" w:rsidRDefault="00AF3803">
      <w:pPr>
        <w:numPr>
          <w:ilvl w:val="0"/>
          <w:numId w:val="7"/>
        </w:numPr>
        <w:spacing w:after="0" w:line="264" w:lineRule="auto"/>
        <w:jc w:val="both"/>
        <w:rPr>
          <w:lang w:val="ru-RU"/>
        </w:rPr>
      </w:pPr>
      <w:r w:rsidRPr="001172CE">
        <w:rPr>
          <w:rFonts w:ascii="Times New Roman" w:hAnsi="Times New Roman"/>
          <w:b/>
          <w:color w:val="000000"/>
          <w:sz w:val="28"/>
          <w:lang w:val="ru-RU"/>
        </w:rPr>
        <w:t xml:space="preserve">характеризовать </w:t>
      </w:r>
      <w:r w:rsidRPr="001172CE">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8422A1" w:rsidRPr="001172CE" w:rsidRDefault="00AF3803">
      <w:pPr>
        <w:numPr>
          <w:ilvl w:val="0"/>
          <w:numId w:val="7"/>
        </w:numPr>
        <w:spacing w:after="0" w:line="264" w:lineRule="auto"/>
        <w:jc w:val="both"/>
        <w:rPr>
          <w:lang w:val="ru-RU"/>
        </w:rPr>
      </w:pPr>
      <w:r w:rsidRPr="001172CE">
        <w:rPr>
          <w:rFonts w:ascii="Times New Roman" w:hAnsi="Times New Roman"/>
          <w:b/>
          <w:color w:val="000000"/>
          <w:sz w:val="28"/>
          <w:lang w:val="ru-RU"/>
        </w:rPr>
        <w:t xml:space="preserve">приводить </w:t>
      </w:r>
      <w:r w:rsidRPr="001172CE">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8422A1" w:rsidRPr="001172CE" w:rsidRDefault="00AF3803">
      <w:pPr>
        <w:numPr>
          <w:ilvl w:val="0"/>
          <w:numId w:val="7"/>
        </w:numPr>
        <w:spacing w:after="0" w:line="264" w:lineRule="auto"/>
        <w:jc w:val="both"/>
        <w:rPr>
          <w:lang w:val="ru-RU"/>
        </w:rPr>
      </w:pPr>
      <w:r w:rsidRPr="001172CE">
        <w:rPr>
          <w:rFonts w:ascii="Times New Roman" w:hAnsi="Times New Roman"/>
          <w:b/>
          <w:color w:val="000000"/>
          <w:sz w:val="28"/>
          <w:lang w:val="ru-RU"/>
        </w:rPr>
        <w:t xml:space="preserve">классифицировать </w:t>
      </w:r>
      <w:r w:rsidRPr="001172CE">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8422A1" w:rsidRDefault="00AF3803">
      <w:pPr>
        <w:numPr>
          <w:ilvl w:val="0"/>
          <w:numId w:val="7"/>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различные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способы</w:t>
      </w:r>
      <w:proofErr w:type="spellEnd"/>
      <w:r>
        <w:rPr>
          <w:rFonts w:ascii="Times New Roman" w:hAnsi="Times New Roman"/>
          <w:color w:val="000000"/>
          <w:sz w:val="28"/>
        </w:rPr>
        <w:t xml:space="preserve"> </w:t>
      </w:r>
      <w:proofErr w:type="spellStart"/>
      <w:r>
        <w:rPr>
          <w:rFonts w:ascii="Times New Roman" w:hAnsi="Times New Roman"/>
          <w:color w:val="000000"/>
          <w:sz w:val="28"/>
        </w:rPr>
        <w:t>хозяйствования</w:t>
      </w:r>
      <w:proofErr w:type="spellEnd"/>
      <w:r>
        <w:rPr>
          <w:rFonts w:ascii="Times New Roman" w:hAnsi="Times New Roman"/>
          <w:color w:val="000000"/>
          <w:sz w:val="28"/>
        </w:rPr>
        <w:t xml:space="preserve">; </w:t>
      </w:r>
    </w:p>
    <w:p w:rsidR="008422A1" w:rsidRPr="001172CE" w:rsidRDefault="00AF3803">
      <w:pPr>
        <w:numPr>
          <w:ilvl w:val="0"/>
          <w:numId w:val="7"/>
        </w:numPr>
        <w:spacing w:after="0" w:line="264" w:lineRule="auto"/>
        <w:jc w:val="both"/>
        <w:rPr>
          <w:lang w:val="ru-RU"/>
        </w:rPr>
      </w:pPr>
      <w:r w:rsidRPr="001172CE">
        <w:rPr>
          <w:rFonts w:ascii="Times New Roman" w:hAnsi="Times New Roman"/>
          <w:b/>
          <w:color w:val="000000"/>
          <w:sz w:val="28"/>
          <w:lang w:val="ru-RU"/>
        </w:rPr>
        <w:t>устанавливать и объяснять</w:t>
      </w:r>
      <w:r w:rsidRPr="001172CE">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8422A1" w:rsidRPr="001172CE" w:rsidRDefault="00AF3803">
      <w:pPr>
        <w:numPr>
          <w:ilvl w:val="0"/>
          <w:numId w:val="7"/>
        </w:numPr>
        <w:spacing w:after="0" w:line="264" w:lineRule="auto"/>
        <w:jc w:val="both"/>
        <w:rPr>
          <w:lang w:val="ru-RU"/>
        </w:rPr>
      </w:pPr>
      <w:r w:rsidRPr="001172CE">
        <w:rPr>
          <w:rFonts w:ascii="Times New Roman" w:hAnsi="Times New Roman"/>
          <w:b/>
          <w:color w:val="000000"/>
          <w:sz w:val="28"/>
          <w:lang w:val="ru-RU"/>
        </w:rPr>
        <w:t xml:space="preserve">использовать </w:t>
      </w:r>
      <w:r w:rsidRPr="001172CE">
        <w:rPr>
          <w:rFonts w:ascii="Times New Roman" w:hAnsi="Times New Roman"/>
          <w:color w:val="000000"/>
          <w:sz w:val="28"/>
          <w:lang w:val="ru-RU"/>
        </w:rPr>
        <w:t>полученные знания для объяснения причин достижения (</w:t>
      </w:r>
      <w:proofErr w:type="spellStart"/>
      <w:r w:rsidRPr="001172CE">
        <w:rPr>
          <w:rFonts w:ascii="Times New Roman" w:hAnsi="Times New Roman"/>
          <w:color w:val="000000"/>
          <w:sz w:val="28"/>
          <w:lang w:val="ru-RU"/>
        </w:rPr>
        <w:t>недостижения</w:t>
      </w:r>
      <w:proofErr w:type="spellEnd"/>
      <w:r w:rsidRPr="001172CE">
        <w:rPr>
          <w:rFonts w:ascii="Times New Roman" w:hAnsi="Times New Roman"/>
          <w:color w:val="000000"/>
          <w:sz w:val="28"/>
          <w:lang w:val="ru-RU"/>
        </w:rPr>
        <w:t xml:space="preserve">) результатов экономической деятельности; для объяснения основных механизмов государственного регулирования экономики, государственной </w:t>
      </w:r>
      <w:r w:rsidRPr="001172CE">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8422A1" w:rsidRPr="001172CE" w:rsidRDefault="00AF3803">
      <w:pPr>
        <w:numPr>
          <w:ilvl w:val="0"/>
          <w:numId w:val="7"/>
        </w:numPr>
        <w:spacing w:after="0" w:line="264" w:lineRule="auto"/>
        <w:jc w:val="both"/>
        <w:rPr>
          <w:lang w:val="ru-RU"/>
        </w:rPr>
      </w:pPr>
      <w:r w:rsidRPr="001172CE">
        <w:rPr>
          <w:rFonts w:ascii="Times New Roman" w:hAnsi="Times New Roman"/>
          <w:b/>
          <w:color w:val="000000"/>
          <w:sz w:val="28"/>
          <w:lang w:val="ru-RU"/>
        </w:rPr>
        <w:t>определять и аргументировать</w:t>
      </w:r>
      <w:r w:rsidRPr="001172CE">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8422A1" w:rsidRPr="001172CE" w:rsidRDefault="00AF3803">
      <w:pPr>
        <w:numPr>
          <w:ilvl w:val="0"/>
          <w:numId w:val="7"/>
        </w:numPr>
        <w:spacing w:after="0" w:line="264" w:lineRule="auto"/>
        <w:jc w:val="both"/>
        <w:rPr>
          <w:lang w:val="ru-RU"/>
        </w:rPr>
      </w:pPr>
      <w:r w:rsidRPr="001172CE">
        <w:rPr>
          <w:rFonts w:ascii="Times New Roman" w:hAnsi="Times New Roman"/>
          <w:b/>
          <w:color w:val="000000"/>
          <w:sz w:val="28"/>
          <w:lang w:val="ru-RU"/>
        </w:rPr>
        <w:t xml:space="preserve">решать </w:t>
      </w:r>
      <w:r w:rsidRPr="001172CE">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8422A1" w:rsidRPr="001172CE" w:rsidRDefault="00AF3803">
      <w:pPr>
        <w:numPr>
          <w:ilvl w:val="0"/>
          <w:numId w:val="7"/>
        </w:numPr>
        <w:spacing w:after="0" w:line="264" w:lineRule="auto"/>
        <w:jc w:val="both"/>
        <w:rPr>
          <w:lang w:val="ru-RU"/>
        </w:rPr>
      </w:pPr>
      <w:r w:rsidRPr="001172CE">
        <w:rPr>
          <w:rFonts w:ascii="Times New Roman" w:hAnsi="Times New Roman"/>
          <w:b/>
          <w:color w:val="000000"/>
          <w:sz w:val="28"/>
          <w:lang w:val="ru-RU"/>
        </w:rPr>
        <w:t xml:space="preserve">овладевать </w:t>
      </w:r>
      <w:r w:rsidRPr="001172CE">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8422A1" w:rsidRPr="001172CE" w:rsidRDefault="00AF3803">
      <w:pPr>
        <w:numPr>
          <w:ilvl w:val="0"/>
          <w:numId w:val="7"/>
        </w:numPr>
        <w:spacing w:after="0" w:line="264" w:lineRule="auto"/>
        <w:jc w:val="both"/>
        <w:rPr>
          <w:lang w:val="ru-RU"/>
        </w:rPr>
      </w:pPr>
      <w:r w:rsidRPr="001172CE">
        <w:rPr>
          <w:rFonts w:ascii="Times New Roman" w:hAnsi="Times New Roman"/>
          <w:b/>
          <w:color w:val="000000"/>
          <w:sz w:val="28"/>
          <w:lang w:val="ru-RU"/>
        </w:rPr>
        <w:t xml:space="preserve">извлекать </w:t>
      </w:r>
      <w:r w:rsidRPr="001172CE">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8422A1" w:rsidRPr="001172CE" w:rsidRDefault="00AF3803">
      <w:pPr>
        <w:numPr>
          <w:ilvl w:val="0"/>
          <w:numId w:val="7"/>
        </w:numPr>
        <w:spacing w:after="0" w:line="264" w:lineRule="auto"/>
        <w:jc w:val="both"/>
        <w:rPr>
          <w:lang w:val="ru-RU"/>
        </w:rPr>
      </w:pPr>
      <w:r w:rsidRPr="001172CE">
        <w:rPr>
          <w:rFonts w:ascii="Times New Roman" w:hAnsi="Times New Roman"/>
          <w:b/>
          <w:color w:val="000000"/>
          <w:sz w:val="28"/>
          <w:lang w:val="ru-RU"/>
        </w:rPr>
        <w:t>анализировать, обобщать, систематизировать, конкретизировать</w:t>
      </w:r>
      <w:r w:rsidRPr="001172CE">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8422A1" w:rsidRPr="001172CE" w:rsidRDefault="00AF3803">
      <w:pPr>
        <w:numPr>
          <w:ilvl w:val="0"/>
          <w:numId w:val="7"/>
        </w:numPr>
        <w:spacing w:after="0" w:line="264" w:lineRule="auto"/>
        <w:jc w:val="both"/>
        <w:rPr>
          <w:lang w:val="ru-RU"/>
        </w:rPr>
      </w:pPr>
      <w:proofErr w:type="gramStart"/>
      <w:r w:rsidRPr="001172CE">
        <w:rPr>
          <w:rFonts w:ascii="Times New Roman" w:hAnsi="Times New Roman"/>
          <w:b/>
          <w:color w:val="000000"/>
          <w:sz w:val="28"/>
          <w:lang w:val="ru-RU"/>
        </w:rPr>
        <w:t xml:space="preserve">оценивать </w:t>
      </w:r>
      <w:r w:rsidRPr="001172CE">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8422A1" w:rsidRPr="001172CE" w:rsidRDefault="00AF3803">
      <w:pPr>
        <w:numPr>
          <w:ilvl w:val="0"/>
          <w:numId w:val="7"/>
        </w:numPr>
        <w:spacing w:after="0" w:line="264" w:lineRule="auto"/>
        <w:jc w:val="both"/>
        <w:rPr>
          <w:lang w:val="ru-RU"/>
        </w:rPr>
      </w:pPr>
      <w:r w:rsidRPr="001172CE">
        <w:rPr>
          <w:rFonts w:ascii="Times New Roman" w:hAnsi="Times New Roman"/>
          <w:b/>
          <w:color w:val="000000"/>
          <w:sz w:val="28"/>
          <w:lang w:val="ru-RU"/>
        </w:rPr>
        <w:t xml:space="preserve">приобретать </w:t>
      </w:r>
      <w:r w:rsidRPr="001172CE">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1172CE">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8422A1" w:rsidRPr="001172CE" w:rsidRDefault="00AF3803">
      <w:pPr>
        <w:numPr>
          <w:ilvl w:val="0"/>
          <w:numId w:val="7"/>
        </w:numPr>
        <w:spacing w:after="0" w:line="264" w:lineRule="auto"/>
        <w:jc w:val="both"/>
        <w:rPr>
          <w:lang w:val="ru-RU"/>
        </w:rPr>
      </w:pPr>
      <w:r w:rsidRPr="001172CE">
        <w:rPr>
          <w:rFonts w:ascii="Times New Roman" w:hAnsi="Times New Roman"/>
          <w:b/>
          <w:color w:val="000000"/>
          <w:sz w:val="28"/>
          <w:lang w:val="ru-RU"/>
        </w:rPr>
        <w:t xml:space="preserve">приобретать </w:t>
      </w:r>
      <w:r w:rsidRPr="001172CE">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8422A1" w:rsidRPr="001172CE" w:rsidRDefault="00AF3803">
      <w:pPr>
        <w:numPr>
          <w:ilvl w:val="0"/>
          <w:numId w:val="7"/>
        </w:numPr>
        <w:spacing w:after="0" w:line="264" w:lineRule="auto"/>
        <w:jc w:val="both"/>
        <w:rPr>
          <w:lang w:val="ru-RU"/>
        </w:rPr>
      </w:pPr>
      <w:r w:rsidRPr="001172CE">
        <w:rPr>
          <w:rFonts w:ascii="Times New Roman" w:hAnsi="Times New Roman"/>
          <w:b/>
          <w:color w:val="000000"/>
          <w:sz w:val="28"/>
          <w:lang w:val="ru-RU"/>
        </w:rPr>
        <w:t xml:space="preserve">осуществлять </w:t>
      </w:r>
      <w:r w:rsidRPr="001172C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8422A1" w:rsidRDefault="00AF3803">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мире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p>
    <w:p w:rsidR="008422A1" w:rsidRPr="001172CE" w:rsidRDefault="00AF3803">
      <w:pPr>
        <w:numPr>
          <w:ilvl w:val="0"/>
          <w:numId w:val="8"/>
        </w:numPr>
        <w:spacing w:after="0" w:line="264" w:lineRule="auto"/>
        <w:jc w:val="both"/>
        <w:rPr>
          <w:lang w:val="ru-RU"/>
        </w:rPr>
      </w:pPr>
      <w:r w:rsidRPr="001172CE">
        <w:rPr>
          <w:rFonts w:ascii="Times New Roman" w:hAnsi="Times New Roman"/>
          <w:b/>
          <w:color w:val="000000"/>
          <w:sz w:val="28"/>
          <w:lang w:val="ru-RU"/>
        </w:rPr>
        <w:t>осваивать и применять</w:t>
      </w:r>
      <w:r w:rsidRPr="001172CE">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8422A1" w:rsidRPr="001172CE" w:rsidRDefault="00AF3803">
      <w:pPr>
        <w:numPr>
          <w:ilvl w:val="0"/>
          <w:numId w:val="8"/>
        </w:numPr>
        <w:spacing w:after="0" w:line="264" w:lineRule="auto"/>
        <w:jc w:val="both"/>
        <w:rPr>
          <w:lang w:val="ru-RU"/>
        </w:rPr>
      </w:pPr>
      <w:r w:rsidRPr="001172CE">
        <w:rPr>
          <w:rFonts w:ascii="Times New Roman" w:hAnsi="Times New Roman"/>
          <w:b/>
          <w:color w:val="000000"/>
          <w:sz w:val="28"/>
          <w:lang w:val="ru-RU"/>
        </w:rPr>
        <w:t xml:space="preserve">характеризовать </w:t>
      </w:r>
      <w:r w:rsidRPr="001172CE">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8422A1" w:rsidRPr="001172CE" w:rsidRDefault="00AF3803">
      <w:pPr>
        <w:numPr>
          <w:ilvl w:val="0"/>
          <w:numId w:val="8"/>
        </w:numPr>
        <w:spacing w:after="0" w:line="264" w:lineRule="auto"/>
        <w:jc w:val="both"/>
        <w:rPr>
          <w:lang w:val="ru-RU"/>
        </w:rPr>
      </w:pPr>
      <w:r w:rsidRPr="001172CE">
        <w:rPr>
          <w:rFonts w:ascii="Times New Roman" w:hAnsi="Times New Roman"/>
          <w:b/>
          <w:color w:val="000000"/>
          <w:sz w:val="28"/>
          <w:lang w:val="ru-RU"/>
        </w:rPr>
        <w:t xml:space="preserve">приводить </w:t>
      </w:r>
      <w:r w:rsidRPr="001172CE">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8422A1" w:rsidRPr="001172CE" w:rsidRDefault="00AF3803">
      <w:pPr>
        <w:numPr>
          <w:ilvl w:val="0"/>
          <w:numId w:val="8"/>
        </w:numPr>
        <w:spacing w:after="0" w:line="264" w:lineRule="auto"/>
        <w:jc w:val="both"/>
        <w:rPr>
          <w:lang w:val="ru-RU"/>
        </w:rPr>
      </w:pPr>
      <w:r w:rsidRPr="001172CE">
        <w:rPr>
          <w:rFonts w:ascii="Times New Roman" w:hAnsi="Times New Roman"/>
          <w:b/>
          <w:color w:val="000000"/>
          <w:sz w:val="28"/>
          <w:lang w:val="ru-RU"/>
        </w:rPr>
        <w:t xml:space="preserve">классифицировать </w:t>
      </w:r>
      <w:r w:rsidRPr="001172CE">
        <w:rPr>
          <w:rFonts w:ascii="Times New Roman" w:hAnsi="Times New Roman"/>
          <w:color w:val="000000"/>
          <w:sz w:val="28"/>
          <w:lang w:val="ru-RU"/>
        </w:rPr>
        <w:t xml:space="preserve">по разным признакам формы и виды культуры; </w:t>
      </w:r>
    </w:p>
    <w:p w:rsidR="008422A1" w:rsidRPr="001172CE" w:rsidRDefault="00AF3803">
      <w:pPr>
        <w:numPr>
          <w:ilvl w:val="0"/>
          <w:numId w:val="8"/>
        </w:numPr>
        <w:spacing w:after="0" w:line="264" w:lineRule="auto"/>
        <w:jc w:val="both"/>
        <w:rPr>
          <w:lang w:val="ru-RU"/>
        </w:rPr>
      </w:pPr>
      <w:r w:rsidRPr="001172CE">
        <w:rPr>
          <w:rFonts w:ascii="Times New Roman" w:hAnsi="Times New Roman"/>
          <w:b/>
          <w:color w:val="000000"/>
          <w:sz w:val="28"/>
          <w:lang w:val="ru-RU"/>
        </w:rPr>
        <w:t xml:space="preserve">сравнивать </w:t>
      </w:r>
      <w:r w:rsidRPr="001172CE">
        <w:rPr>
          <w:rFonts w:ascii="Times New Roman" w:hAnsi="Times New Roman"/>
          <w:color w:val="000000"/>
          <w:sz w:val="28"/>
          <w:lang w:val="ru-RU"/>
        </w:rPr>
        <w:t>формы культуры, естественные и социально-гуманитарные науки, виды искусств;</w:t>
      </w:r>
    </w:p>
    <w:p w:rsidR="008422A1" w:rsidRPr="001172CE" w:rsidRDefault="00AF3803">
      <w:pPr>
        <w:numPr>
          <w:ilvl w:val="0"/>
          <w:numId w:val="8"/>
        </w:numPr>
        <w:spacing w:after="0" w:line="264" w:lineRule="auto"/>
        <w:jc w:val="both"/>
        <w:rPr>
          <w:lang w:val="ru-RU"/>
        </w:rPr>
      </w:pPr>
      <w:r w:rsidRPr="001172CE">
        <w:rPr>
          <w:rFonts w:ascii="Times New Roman" w:hAnsi="Times New Roman"/>
          <w:b/>
          <w:color w:val="000000"/>
          <w:sz w:val="28"/>
          <w:lang w:val="ru-RU"/>
        </w:rPr>
        <w:t>устанавливать и объяснять</w:t>
      </w:r>
      <w:r w:rsidRPr="001172CE">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8422A1" w:rsidRPr="001172CE" w:rsidRDefault="00AF3803">
      <w:pPr>
        <w:numPr>
          <w:ilvl w:val="0"/>
          <w:numId w:val="8"/>
        </w:numPr>
        <w:spacing w:after="0" w:line="264" w:lineRule="auto"/>
        <w:jc w:val="both"/>
        <w:rPr>
          <w:lang w:val="ru-RU"/>
        </w:rPr>
      </w:pPr>
      <w:r w:rsidRPr="001172CE">
        <w:rPr>
          <w:rFonts w:ascii="Times New Roman" w:hAnsi="Times New Roman"/>
          <w:b/>
          <w:color w:val="000000"/>
          <w:sz w:val="28"/>
          <w:lang w:val="ru-RU"/>
        </w:rPr>
        <w:t xml:space="preserve">использовать </w:t>
      </w:r>
      <w:r w:rsidRPr="001172CE">
        <w:rPr>
          <w:rFonts w:ascii="Times New Roman" w:hAnsi="Times New Roman"/>
          <w:color w:val="000000"/>
          <w:sz w:val="28"/>
          <w:lang w:val="ru-RU"/>
        </w:rPr>
        <w:t xml:space="preserve">полученные знания для объяснения роли непрерывного образования; </w:t>
      </w:r>
    </w:p>
    <w:p w:rsidR="008422A1" w:rsidRPr="001172CE" w:rsidRDefault="00AF3803">
      <w:pPr>
        <w:numPr>
          <w:ilvl w:val="0"/>
          <w:numId w:val="8"/>
        </w:numPr>
        <w:spacing w:after="0" w:line="264" w:lineRule="auto"/>
        <w:jc w:val="both"/>
        <w:rPr>
          <w:lang w:val="ru-RU"/>
        </w:rPr>
      </w:pPr>
      <w:r w:rsidRPr="001172CE">
        <w:rPr>
          <w:rFonts w:ascii="Times New Roman" w:hAnsi="Times New Roman"/>
          <w:b/>
          <w:color w:val="000000"/>
          <w:sz w:val="28"/>
          <w:lang w:val="ru-RU"/>
        </w:rPr>
        <w:t>определять и аргументировать</w:t>
      </w:r>
      <w:r w:rsidRPr="001172CE">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1172CE">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8422A1" w:rsidRPr="001172CE" w:rsidRDefault="00AF3803">
      <w:pPr>
        <w:numPr>
          <w:ilvl w:val="0"/>
          <w:numId w:val="8"/>
        </w:numPr>
        <w:spacing w:after="0" w:line="264" w:lineRule="auto"/>
        <w:jc w:val="both"/>
        <w:rPr>
          <w:lang w:val="ru-RU"/>
        </w:rPr>
      </w:pPr>
      <w:r w:rsidRPr="001172CE">
        <w:rPr>
          <w:rFonts w:ascii="Times New Roman" w:hAnsi="Times New Roman"/>
          <w:b/>
          <w:color w:val="000000"/>
          <w:sz w:val="28"/>
          <w:lang w:val="ru-RU"/>
        </w:rPr>
        <w:t xml:space="preserve">решать </w:t>
      </w:r>
      <w:r w:rsidRPr="001172CE">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8422A1" w:rsidRPr="001172CE" w:rsidRDefault="00AF3803">
      <w:pPr>
        <w:numPr>
          <w:ilvl w:val="0"/>
          <w:numId w:val="8"/>
        </w:numPr>
        <w:spacing w:after="0" w:line="264" w:lineRule="auto"/>
        <w:jc w:val="both"/>
        <w:rPr>
          <w:lang w:val="ru-RU"/>
        </w:rPr>
      </w:pPr>
      <w:r w:rsidRPr="001172CE">
        <w:rPr>
          <w:rFonts w:ascii="Times New Roman" w:hAnsi="Times New Roman"/>
          <w:b/>
          <w:color w:val="000000"/>
          <w:sz w:val="28"/>
          <w:lang w:val="ru-RU"/>
        </w:rPr>
        <w:t xml:space="preserve">овладевать </w:t>
      </w:r>
      <w:r w:rsidRPr="001172CE">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8422A1" w:rsidRPr="001172CE" w:rsidRDefault="00AF3803">
      <w:pPr>
        <w:numPr>
          <w:ilvl w:val="0"/>
          <w:numId w:val="8"/>
        </w:numPr>
        <w:spacing w:after="0" w:line="264" w:lineRule="auto"/>
        <w:jc w:val="both"/>
        <w:rPr>
          <w:lang w:val="ru-RU"/>
        </w:rPr>
      </w:pPr>
      <w:r w:rsidRPr="001172CE">
        <w:rPr>
          <w:rFonts w:ascii="Times New Roman" w:hAnsi="Times New Roman"/>
          <w:b/>
          <w:color w:val="000000"/>
          <w:sz w:val="28"/>
          <w:lang w:val="ru-RU"/>
        </w:rPr>
        <w:t xml:space="preserve">осуществлять </w:t>
      </w:r>
      <w:r w:rsidRPr="001172CE">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8422A1" w:rsidRPr="001172CE" w:rsidRDefault="00AF3803">
      <w:pPr>
        <w:numPr>
          <w:ilvl w:val="0"/>
          <w:numId w:val="8"/>
        </w:numPr>
        <w:spacing w:after="0" w:line="264" w:lineRule="auto"/>
        <w:jc w:val="both"/>
        <w:rPr>
          <w:lang w:val="ru-RU"/>
        </w:rPr>
      </w:pPr>
      <w:r w:rsidRPr="001172CE">
        <w:rPr>
          <w:rFonts w:ascii="Times New Roman" w:hAnsi="Times New Roman"/>
          <w:b/>
          <w:color w:val="000000"/>
          <w:sz w:val="28"/>
          <w:lang w:val="ru-RU"/>
        </w:rPr>
        <w:t>анализировать, систематизировать, критически оценивать и обобщать</w:t>
      </w:r>
      <w:r w:rsidRPr="001172CE">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8422A1" w:rsidRPr="001172CE" w:rsidRDefault="00AF3803">
      <w:pPr>
        <w:numPr>
          <w:ilvl w:val="0"/>
          <w:numId w:val="8"/>
        </w:numPr>
        <w:spacing w:after="0" w:line="264" w:lineRule="auto"/>
        <w:jc w:val="both"/>
        <w:rPr>
          <w:lang w:val="ru-RU"/>
        </w:rPr>
      </w:pPr>
      <w:r w:rsidRPr="001172CE">
        <w:rPr>
          <w:rFonts w:ascii="Times New Roman" w:hAnsi="Times New Roman"/>
          <w:b/>
          <w:color w:val="000000"/>
          <w:sz w:val="28"/>
          <w:lang w:val="ru-RU"/>
        </w:rPr>
        <w:t xml:space="preserve">оценивать </w:t>
      </w:r>
      <w:r w:rsidRPr="001172CE">
        <w:rPr>
          <w:rFonts w:ascii="Times New Roman" w:hAnsi="Times New Roman"/>
          <w:color w:val="000000"/>
          <w:sz w:val="28"/>
          <w:lang w:val="ru-RU"/>
        </w:rPr>
        <w:t>собственные поступки, поведение людей в духовной сфере жизни общества;</w:t>
      </w:r>
    </w:p>
    <w:p w:rsidR="008422A1" w:rsidRPr="001172CE" w:rsidRDefault="00AF3803">
      <w:pPr>
        <w:numPr>
          <w:ilvl w:val="0"/>
          <w:numId w:val="8"/>
        </w:numPr>
        <w:spacing w:after="0" w:line="264" w:lineRule="auto"/>
        <w:jc w:val="both"/>
        <w:rPr>
          <w:lang w:val="ru-RU"/>
        </w:rPr>
      </w:pPr>
      <w:r w:rsidRPr="001172CE">
        <w:rPr>
          <w:rFonts w:ascii="Times New Roman" w:hAnsi="Times New Roman"/>
          <w:b/>
          <w:color w:val="000000"/>
          <w:sz w:val="28"/>
          <w:lang w:val="ru-RU"/>
        </w:rPr>
        <w:t xml:space="preserve">использовать </w:t>
      </w:r>
      <w:r w:rsidRPr="001172CE">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8422A1" w:rsidRPr="001172CE" w:rsidRDefault="00AF3803">
      <w:pPr>
        <w:numPr>
          <w:ilvl w:val="0"/>
          <w:numId w:val="8"/>
        </w:numPr>
        <w:spacing w:after="0" w:line="264" w:lineRule="auto"/>
        <w:jc w:val="both"/>
        <w:rPr>
          <w:lang w:val="ru-RU"/>
        </w:rPr>
      </w:pPr>
      <w:r w:rsidRPr="001172CE">
        <w:rPr>
          <w:rFonts w:ascii="Times New Roman" w:hAnsi="Times New Roman"/>
          <w:b/>
          <w:color w:val="000000"/>
          <w:sz w:val="28"/>
          <w:lang w:val="ru-RU"/>
        </w:rPr>
        <w:t xml:space="preserve">приобретать </w:t>
      </w:r>
      <w:r w:rsidRPr="001172CE">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8422A1" w:rsidRPr="001172CE" w:rsidRDefault="008422A1">
      <w:pPr>
        <w:spacing w:after="0" w:line="264" w:lineRule="auto"/>
        <w:ind w:left="120"/>
        <w:jc w:val="both"/>
        <w:rPr>
          <w:lang w:val="ru-RU"/>
        </w:rPr>
      </w:pPr>
    </w:p>
    <w:p w:rsidR="008422A1" w:rsidRDefault="00AF3803">
      <w:pPr>
        <w:spacing w:after="0" w:line="264" w:lineRule="auto"/>
        <w:ind w:left="120"/>
        <w:jc w:val="both"/>
      </w:pPr>
      <w:r>
        <w:rPr>
          <w:rFonts w:ascii="Times New Roman" w:hAnsi="Times New Roman"/>
          <w:b/>
          <w:color w:val="000000"/>
          <w:sz w:val="28"/>
        </w:rPr>
        <w:t>9 КЛАСС</w:t>
      </w:r>
    </w:p>
    <w:p w:rsidR="008422A1" w:rsidRDefault="008422A1">
      <w:pPr>
        <w:spacing w:after="0" w:line="264" w:lineRule="auto"/>
        <w:ind w:left="120"/>
        <w:jc w:val="both"/>
      </w:pPr>
    </w:p>
    <w:p w:rsidR="008422A1" w:rsidRDefault="00AF3803">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политическом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измерении</w:t>
      </w:r>
      <w:proofErr w:type="spellEnd"/>
    </w:p>
    <w:p w:rsidR="008422A1" w:rsidRPr="001172CE" w:rsidRDefault="00AF3803">
      <w:pPr>
        <w:numPr>
          <w:ilvl w:val="0"/>
          <w:numId w:val="9"/>
        </w:numPr>
        <w:spacing w:after="0" w:line="264" w:lineRule="auto"/>
        <w:jc w:val="both"/>
        <w:rPr>
          <w:lang w:val="ru-RU"/>
        </w:rPr>
      </w:pPr>
      <w:r w:rsidRPr="001172CE">
        <w:rPr>
          <w:rFonts w:ascii="Times New Roman" w:hAnsi="Times New Roman"/>
          <w:b/>
          <w:color w:val="000000"/>
          <w:sz w:val="28"/>
          <w:lang w:val="ru-RU"/>
        </w:rPr>
        <w:t>осваивать и применять</w:t>
      </w:r>
      <w:r w:rsidRPr="001172CE">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8422A1" w:rsidRPr="001172CE" w:rsidRDefault="00AF3803">
      <w:pPr>
        <w:numPr>
          <w:ilvl w:val="0"/>
          <w:numId w:val="9"/>
        </w:numPr>
        <w:spacing w:after="0" w:line="264" w:lineRule="auto"/>
        <w:jc w:val="both"/>
        <w:rPr>
          <w:lang w:val="ru-RU"/>
        </w:rPr>
      </w:pPr>
      <w:r w:rsidRPr="001172CE">
        <w:rPr>
          <w:rFonts w:ascii="Times New Roman" w:hAnsi="Times New Roman"/>
          <w:b/>
          <w:color w:val="000000"/>
          <w:sz w:val="28"/>
          <w:lang w:val="ru-RU"/>
        </w:rPr>
        <w:t xml:space="preserve">характеризовать </w:t>
      </w:r>
      <w:r w:rsidRPr="001172CE">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8422A1" w:rsidRPr="001172CE" w:rsidRDefault="00AF3803">
      <w:pPr>
        <w:numPr>
          <w:ilvl w:val="0"/>
          <w:numId w:val="9"/>
        </w:numPr>
        <w:spacing w:after="0" w:line="264" w:lineRule="auto"/>
        <w:jc w:val="both"/>
        <w:rPr>
          <w:lang w:val="ru-RU"/>
        </w:rPr>
      </w:pPr>
      <w:r w:rsidRPr="001172CE">
        <w:rPr>
          <w:rFonts w:ascii="Times New Roman" w:hAnsi="Times New Roman"/>
          <w:b/>
          <w:color w:val="000000"/>
          <w:sz w:val="28"/>
          <w:lang w:val="ru-RU"/>
        </w:rPr>
        <w:t xml:space="preserve">приводить </w:t>
      </w:r>
      <w:r w:rsidRPr="001172CE">
        <w:rPr>
          <w:rFonts w:ascii="Times New Roman" w:hAnsi="Times New Roman"/>
          <w:color w:val="000000"/>
          <w:sz w:val="28"/>
          <w:lang w:val="ru-RU"/>
        </w:rPr>
        <w:t>примеры госуда</w:t>
      </w:r>
      <w:proofErr w:type="gramStart"/>
      <w:r w:rsidRPr="001172CE">
        <w:rPr>
          <w:rFonts w:ascii="Times New Roman" w:hAnsi="Times New Roman"/>
          <w:color w:val="000000"/>
          <w:sz w:val="28"/>
          <w:lang w:val="ru-RU"/>
        </w:rPr>
        <w:t>рств с р</w:t>
      </w:r>
      <w:proofErr w:type="gramEnd"/>
      <w:r w:rsidRPr="001172CE">
        <w:rPr>
          <w:rFonts w:ascii="Times New Roman" w:hAnsi="Times New Roman"/>
          <w:color w:val="000000"/>
          <w:sz w:val="28"/>
          <w:lang w:val="ru-RU"/>
        </w:rPr>
        <w:t xml:space="preserve">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1172CE">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8422A1" w:rsidRPr="001172CE" w:rsidRDefault="00AF3803">
      <w:pPr>
        <w:numPr>
          <w:ilvl w:val="0"/>
          <w:numId w:val="9"/>
        </w:numPr>
        <w:spacing w:after="0" w:line="264" w:lineRule="auto"/>
        <w:jc w:val="both"/>
        <w:rPr>
          <w:lang w:val="ru-RU"/>
        </w:rPr>
      </w:pPr>
      <w:r w:rsidRPr="001172CE">
        <w:rPr>
          <w:rFonts w:ascii="Times New Roman" w:hAnsi="Times New Roman"/>
          <w:b/>
          <w:color w:val="000000"/>
          <w:sz w:val="28"/>
          <w:lang w:val="ru-RU"/>
        </w:rPr>
        <w:t xml:space="preserve">классифицировать </w:t>
      </w:r>
      <w:r w:rsidRPr="001172CE">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8422A1" w:rsidRPr="001172CE" w:rsidRDefault="00AF3803">
      <w:pPr>
        <w:numPr>
          <w:ilvl w:val="0"/>
          <w:numId w:val="9"/>
        </w:numPr>
        <w:spacing w:after="0" w:line="264" w:lineRule="auto"/>
        <w:jc w:val="both"/>
        <w:rPr>
          <w:lang w:val="ru-RU"/>
        </w:rPr>
      </w:pPr>
      <w:r w:rsidRPr="001172CE">
        <w:rPr>
          <w:rFonts w:ascii="Times New Roman" w:hAnsi="Times New Roman"/>
          <w:b/>
          <w:color w:val="000000"/>
          <w:sz w:val="28"/>
          <w:lang w:val="ru-RU"/>
        </w:rPr>
        <w:t xml:space="preserve">сравнивать </w:t>
      </w:r>
      <w:r w:rsidRPr="001172CE">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8422A1" w:rsidRPr="001172CE" w:rsidRDefault="00AF3803">
      <w:pPr>
        <w:numPr>
          <w:ilvl w:val="0"/>
          <w:numId w:val="9"/>
        </w:numPr>
        <w:spacing w:after="0" w:line="264" w:lineRule="auto"/>
        <w:jc w:val="both"/>
        <w:rPr>
          <w:lang w:val="ru-RU"/>
        </w:rPr>
      </w:pPr>
      <w:r w:rsidRPr="001172CE">
        <w:rPr>
          <w:rFonts w:ascii="Times New Roman" w:hAnsi="Times New Roman"/>
          <w:b/>
          <w:color w:val="000000"/>
          <w:sz w:val="28"/>
          <w:lang w:val="ru-RU"/>
        </w:rPr>
        <w:t>устанавливать и объяснять</w:t>
      </w:r>
      <w:r w:rsidRPr="001172CE">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8422A1" w:rsidRPr="001172CE" w:rsidRDefault="00AF3803">
      <w:pPr>
        <w:numPr>
          <w:ilvl w:val="0"/>
          <w:numId w:val="9"/>
        </w:numPr>
        <w:spacing w:after="0" w:line="264" w:lineRule="auto"/>
        <w:jc w:val="both"/>
        <w:rPr>
          <w:lang w:val="ru-RU"/>
        </w:rPr>
      </w:pPr>
      <w:proofErr w:type="gramStart"/>
      <w:r w:rsidRPr="001172CE">
        <w:rPr>
          <w:rFonts w:ascii="Times New Roman" w:hAnsi="Times New Roman"/>
          <w:b/>
          <w:color w:val="000000"/>
          <w:sz w:val="28"/>
          <w:lang w:val="ru-RU"/>
        </w:rPr>
        <w:t xml:space="preserve">использовать </w:t>
      </w:r>
      <w:r w:rsidRPr="001172CE">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8422A1" w:rsidRPr="001172CE" w:rsidRDefault="00AF3803">
      <w:pPr>
        <w:numPr>
          <w:ilvl w:val="0"/>
          <w:numId w:val="9"/>
        </w:numPr>
        <w:spacing w:after="0" w:line="264" w:lineRule="auto"/>
        <w:jc w:val="both"/>
        <w:rPr>
          <w:lang w:val="ru-RU"/>
        </w:rPr>
      </w:pPr>
      <w:r w:rsidRPr="001172CE">
        <w:rPr>
          <w:rFonts w:ascii="Times New Roman" w:hAnsi="Times New Roman"/>
          <w:b/>
          <w:color w:val="000000"/>
          <w:sz w:val="28"/>
          <w:lang w:val="ru-RU"/>
        </w:rPr>
        <w:t>определять и аргументировать</w:t>
      </w:r>
      <w:r w:rsidRPr="001172CE">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8422A1" w:rsidRPr="001172CE" w:rsidRDefault="00AF3803">
      <w:pPr>
        <w:numPr>
          <w:ilvl w:val="0"/>
          <w:numId w:val="9"/>
        </w:numPr>
        <w:spacing w:after="0" w:line="264" w:lineRule="auto"/>
        <w:jc w:val="both"/>
        <w:rPr>
          <w:lang w:val="ru-RU"/>
        </w:rPr>
      </w:pPr>
      <w:r w:rsidRPr="001172CE">
        <w:rPr>
          <w:rFonts w:ascii="Times New Roman" w:hAnsi="Times New Roman"/>
          <w:b/>
          <w:color w:val="000000"/>
          <w:sz w:val="28"/>
          <w:lang w:val="ru-RU"/>
        </w:rPr>
        <w:t xml:space="preserve">решать </w:t>
      </w:r>
      <w:r w:rsidRPr="001172CE">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8422A1" w:rsidRPr="001172CE" w:rsidRDefault="00AF3803">
      <w:pPr>
        <w:numPr>
          <w:ilvl w:val="0"/>
          <w:numId w:val="9"/>
        </w:numPr>
        <w:spacing w:after="0" w:line="264" w:lineRule="auto"/>
        <w:jc w:val="both"/>
        <w:rPr>
          <w:lang w:val="ru-RU"/>
        </w:rPr>
      </w:pPr>
      <w:r w:rsidRPr="001172CE">
        <w:rPr>
          <w:rFonts w:ascii="Times New Roman" w:hAnsi="Times New Roman"/>
          <w:b/>
          <w:color w:val="000000"/>
          <w:sz w:val="28"/>
          <w:lang w:val="ru-RU"/>
        </w:rPr>
        <w:t xml:space="preserve">овладевать </w:t>
      </w:r>
      <w:r w:rsidRPr="001172CE">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8422A1" w:rsidRPr="001172CE" w:rsidRDefault="00AF3803">
      <w:pPr>
        <w:numPr>
          <w:ilvl w:val="0"/>
          <w:numId w:val="9"/>
        </w:numPr>
        <w:spacing w:after="0" w:line="264" w:lineRule="auto"/>
        <w:jc w:val="both"/>
        <w:rPr>
          <w:lang w:val="ru-RU"/>
        </w:rPr>
      </w:pPr>
      <w:r w:rsidRPr="001172CE">
        <w:rPr>
          <w:rFonts w:ascii="Times New Roman" w:hAnsi="Times New Roman"/>
          <w:b/>
          <w:color w:val="000000"/>
          <w:sz w:val="28"/>
          <w:lang w:val="ru-RU"/>
        </w:rPr>
        <w:lastRenderedPageBreak/>
        <w:t>искать и извлекать</w:t>
      </w:r>
      <w:r w:rsidRPr="001172CE">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8422A1" w:rsidRPr="001172CE" w:rsidRDefault="00AF3803">
      <w:pPr>
        <w:numPr>
          <w:ilvl w:val="0"/>
          <w:numId w:val="9"/>
        </w:numPr>
        <w:spacing w:after="0" w:line="264" w:lineRule="auto"/>
        <w:jc w:val="both"/>
        <w:rPr>
          <w:lang w:val="ru-RU"/>
        </w:rPr>
      </w:pPr>
      <w:r w:rsidRPr="001172CE">
        <w:rPr>
          <w:rFonts w:ascii="Times New Roman" w:hAnsi="Times New Roman"/>
          <w:b/>
          <w:color w:val="000000"/>
          <w:sz w:val="28"/>
          <w:lang w:val="ru-RU"/>
        </w:rPr>
        <w:t>анализировать и конкретизировать</w:t>
      </w:r>
      <w:r w:rsidRPr="001172CE">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8422A1" w:rsidRPr="001172CE" w:rsidRDefault="00AF3803">
      <w:pPr>
        <w:numPr>
          <w:ilvl w:val="0"/>
          <w:numId w:val="9"/>
        </w:numPr>
        <w:spacing w:after="0" w:line="264" w:lineRule="auto"/>
        <w:jc w:val="both"/>
        <w:rPr>
          <w:lang w:val="ru-RU"/>
        </w:rPr>
      </w:pPr>
      <w:r w:rsidRPr="001172CE">
        <w:rPr>
          <w:rFonts w:ascii="Times New Roman" w:hAnsi="Times New Roman"/>
          <w:b/>
          <w:color w:val="000000"/>
          <w:sz w:val="28"/>
          <w:lang w:val="ru-RU"/>
        </w:rPr>
        <w:t xml:space="preserve">оценивать </w:t>
      </w:r>
      <w:r w:rsidRPr="001172CE">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8422A1" w:rsidRPr="001172CE" w:rsidRDefault="00AF3803">
      <w:pPr>
        <w:numPr>
          <w:ilvl w:val="0"/>
          <w:numId w:val="9"/>
        </w:numPr>
        <w:spacing w:after="0" w:line="264" w:lineRule="auto"/>
        <w:jc w:val="both"/>
        <w:rPr>
          <w:lang w:val="ru-RU"/>
        </w:rPr>
      </w:pPr>
      <w:r w:rsidRPr="001172CE">
        <w:rPr>
          <w:rFonts w:ascii="Times New Roman" w:hAnsi="Times New Roman"/>
          <w:b/>
          <w:color w:val="000000"/>
          <w:sz w:val="28"/>
          <w:lang w:val="ru-RU"/>
        </w:rPr>
        <w:t xml:space="preserve">использовать </w:t>
      </w:r>
      <w:r w:rsidRPr="001172CE">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8422A1" w:rsidRPr="001172CE" w:rsidRDefault="00AF3803">
      <w:pPr>
        <w:numPr>
          <w:ilvl w:val="0"/>
          <w:numId w:val="9"/>
        </w:numPr>
        <w:spacing w:after="0" w:line="264" w:lineRule="auto"/>
        <w:jc w:val="both"/>
        <w:rPr>
          <w:lang w:val="ru-RU"/>
        </w:rPr>
      </w:pPr>
      <w:r w:rsidRPr="001172CE">
        <w:rPr>
          <w:rFonts w:ascii="Times New Roman" w:hAnsi="Times New Roman"/>
          <w:b/>
          <w:color w:val="000000"/>
          <w:sz w:val="28"/>
          <w:lang w:val="ru-RU"/>
        </w:rPr>
        <w:t xml:space="preserve">осуществлять </w:t>
      </w:r>
      <w:r w:rsidRPr="001172C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8422A1" w:rsidRDefault="00AF3803">
      <w:pPr>
        <w:spacing w:after="0" w:line="264" w:lineRule="auto"/>
        <w:ind w:firstLine="600"/>
        <w:jc w:val="both"/>
      </w:pPr>
      <w:proofErr w:type="spellStart"/>
      <w:r>
        <w:rPr>
          <w:rFonts w:ascii="Times New Roman" w:hAnsi="Times New Roman"/>
          <w:b/>
          <w:color w:val="000000"/>
          <w:sz w:val="28"/>
        </w:rPr>
        <w:t>Гражданин</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государство</w:t>
      </w:r>
      <w:proofErr w:type="spellEnd"/>
    </w:p>
    <w:p w:rsidR="008422A1" w:rsidRPr="001172CE" w:rsidRDefault="00AF3803">
      <w:pPr>
        <w:numPr>
          <w:ilvl w:val="0"/>
          <w:numId w:val="10"/>
        </w:numPr>
        <w:spacing w:after="0" w:line="264" w:lineRule="auto"/>
        <w:jc w:val="both"/>
        <w:rPr>
          <w:lang w:val="ru-RU"/>
        </w:rPr>
      </w:pPr>
      <w:r w:rsidRPr="001172CE">
        <w:rPr>
          <w:rFonts w:ascii="Times New Roman" w:hAnsi="Times New Roman"/>
          <w:b/>
          <w:color w:val="000000"/>
          <w:sz w:val="28"/>
          <w:lang w:val="ru-RU"/>
        </w:rPr>
        <w:t>осваивать и применять</w:t>
      </w:r>
      <w:r w:rsidRPr="001172CE">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8422A1" w:rsidRPr="001172CE" w:rsidRDefault="00AF3803">
      <w:pPr>
        <w:numPr>
          <w:ilvl w:val="0"/>
          <w:numId w:val="10"/>
        </w:numPr>
        <w:spacing w:after="0" w:line="264" w:lineRule="auto"/>
        <w:jc w:val="both"/>
        <w:rPr>
          <w:lang w:val="ru-RU"/>
        </w:rPr>
      </w:pPr>
      <w:r w:rsidRPr="001172CE">
        <w:rPr>
          <w:rFonts w:ascii="Times New Roman" w:hAnsi="Times New Roman"/>
          <w:b/>
          <w:color w:val="000000"/>
          <w:sz w:val="28"/>
          <w:lang w:val="ru-RU"/>
        </w:rPr>
        <w:t xml:space="preserve">характеризовать </w:t>
      </w:r>
      <w:r w:rsidRPr="001172CE">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8422A1" w:rsidRPr="001172CE" w:rsidRDefault="00AF3803">
      <w:pPr>
        <w:numPr>
          <w:ilvl w:val="0"/>
          <w:numId w:val="10"/>
        </w:numPr>
        <w:spacing w:after="0" w:line="264" w:lineRule="auto"/>
        <w:jc w:val="both"/>
        <w:rPr>
          <w:lang w:val="ru-RU"/>
        </w:rPr>
      </w:pPr>
      <w:proofErr w:type="gramStart"/>
      <w:r w:rsidRPr="001172CE">
        <w:rPr>
          <w:rFonts w:ascii="Times New Roman" w:hAnsi="Times New Roman"/>
          <w:b/>
          <w:color w:val="000000"/>
          <w:sz w:val="28"/>
          <w:lang w:val="ru-RU"/>
        </w:rPr>
        <w:lastRenderedPageBreak/>
        <w:t>приводить</w:t>
      </w:r>
      <w:r w:rsidRPr="001172CE">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8422A1" w:rsidRPr="001172CE" w:rsidRDefault="00AF3803">
      <w:pPr>
        <w:numPr>
          <w:ilvl w:val="0"/>
          <w:numId w:val="10"/>
        </w:numPr>
        <w:spacing w:after="0" w:line="264" w:lineRule="auto"/>
        <w:jc w:val="both"/>
        <w:rPr>
          <w:lang w:val="ru-RU"/>
        </w:rPr>
      </w:pPr>
      <w:r w:rsidRPr="001172CE">
        <w:rPr>
          <w:rFonts w:ascii="Times New Roman" w:hAnsi="Times New Roman"/>
          <w:b/>
          <w:color w:val="000000"/>
          <w:sz w:val="28"/>
          <w:lang w:val="ru-RU"/>
        </w:rPr>
        <w:t xml:space="preserve">классифицировать </w:t>
      </w:r>
      <w:r w:rsidRPr="001172CE">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8422A1" w:rsidRPr="001172CE" w:rsidRDefault="00AF3803">
      <w:pPr>
        <w:numPr>
          <w:ilvl w:val="0"/>
          <w:numId w:val="10"/>
        </w:numPr>
        <w:spacing w:after="0" w:line="264" w:lineRule="auto"/>
        <w:jc w:val="both"/>
        <w:rPr>
          <w:lang w:val="ru-RU"/>
        </w:rPr>
      </w:pPr>
      <w:r w:rsidRPr="001172CE">
        <w:rPr>
          <w:rFonts w:ascii="Times New Roman" w:hAnsi="Times New Roman"/>
          <w:b/>
          <w:color w:val="000000"/>
          <w:sz w:val="28"/>
          <w:lang w:val="ru-RU"/>
        </w:rPr>
        <w:t xml:space="preserve">сравнивать </w:t>
      </w:r>
      <w:r w:rsidRPr="001172CE">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8422A1" w:rsidRPr="001172CE" w:rsidRDefault="00AF3803">
      <w:pPr>
        <w:numPr>
          <w:ilvl w:val="0"/>
          <w:numId w:val="10"/>
        </w:numPr>
        <w:spacing w:after="0" w:line="264" w:lineRule="auto"/>
        <w:jc w:val="both"/>
        <w:rPr>
          <w:lang w:val="ru-RU"/>
        </w:rPr>
      </w:pPr>
      <w:r w:rsidRPr="001172CE">
        <w:rPr>
          <w:rFonts w:ascii="Times New Roman" w:hAnsi="Times New Roman"/>
          <w:b/>
          <w:color w:val="000000"/>
          <w:sz w:val="28"/>
          <w:lang w:val="ru-RU"/>
        </w:rPr>
        <w:t>устанавливать и объяснять</w:t>
      </w:r>
      <w:r w:rsidRPr="001172CE">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8422A1" w:rsidRPr="001172CE" w:rsidRDefault="00AF3803">
      <w:pPr>
        <w:numPr>
          <w:ilvl w:val="0"/>
          <w:numId w:val="10"/>
        </w:numPr>
        <w:spacing w:after="0" w:line="264" w:lineRule="auto"/>
        <w:jc w:val="both"/>
        <w:rPr>
          <w:lang w:val="ru-RU"/>
        </w:rPr>
      </w:pPr>
      <w:r w:rsidRPr="001172CE">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8422A1" w:rsidRPr="001172CE" w:rsidRDefault="00AF3803">
      <w:pPr>
        <w:numPr>
          <w:ilvl w:val="0"/>
          <w:numId w:val="10"/>
        </w:numPr>
        <w:spacing w:after="0" w:line="264" w:lineRule="auto"/>
        <w:jc w:val="both"/>
        <w:rPr>
          <w:lang w:val="ru-RU"/>
        </w:rPr>
      </w:pPr>
      <w:r w:rsidRPr="001172CE">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1172CE">
        <w:rPr>
          <w:rFonts w:ascii="Times New Roman" w:hAnsi="Times New Roman"/>
          <w:b/>
          <w:color w:val="000000"/>
          <w:sz w:val="28"/>
          <w:lang w:val="ru-RU"/>
        </w:rPr>
        <w:t>определять и аргументировать</w:t>
      </w:r>
      <w:r w:rsidRPr="001172CE">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8422A1" w:rsidRPr="001172CE" w:rsidRDefault="00AF3803">
      <w:pPr>
        <w:numPr>
          <w:ilvl w:val="0"/>
          <w:numId w:val="10"/>
        </w:numPr>
        <w:spacing w:after="0" w:line="264" w:lineRule="auto"/>
        <w:jc w:val="both"/>
        <w:rPr>
          <w:lang w:val="ru-RU"/>
        </w:rPr>
      </w:pPr>
      <w:r w:rsidRPr="001172CE">
        <w:rPr>
          <w:rFonts w:ascii="Times New Roman" w:hAnsi="Times New Roman"/>
          <w:b/>
          <w:color w:val="000000"/>
          <w:sz w:val="28"/>
          <w:lang w:val="ru-RU"/>
        </w:rPr>
        <w:t xml:space="preserve">решать </w:t>
      </w:r>
      <w:r w:rsidRPr="001172CE">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8422A1" w:rsidRPr="001172CE" w:rsidRDefault="00AF3803">
      <w:pPr>
        <w:numPr>
          <w:ilvl w:val="0"/>
          <w:numId w:val="10"/>
        </w:numPr>
        <w:spacing w:after="0" w:line="264" w:lineRule="auto"/>
        <w:jc w:val="both"/>
        <w:rPr>
          <w:lang w:val="ru-RU"/>
        </w:rPr>
      </w:pPr>
      <w:r w:rsidRPr="001172CE">
        <w:rPr>
          <w:rFonts w:ascii="Times New Roman" w:hAnsi="Times New Roman"/>
          <w:b/>
          <w:color w:val="000000"/>
          <w:sz w:val="28"/>
          <w:lang w:val="ru-RU"/>
        </w:rPr>
        <w:t>систематизировать и конкретизировать</w:t>
      </w:r>
      <w:r w:rsidRPr="001172CE">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8422A1" w:rsidRPr="001172CE" w:rsidRDefault="00AF3803">
      <w:pPr>
        <w:numPr>
          <w:ilvl w:val="0"/>
          <w:numId w:val="10"/>
        </w:numPr>
        <w:spacing w:after="0" w:line="264" w:lineRule="auto"/>
        <w:jc w:val="both"/>
        <w:rPr>
          <w:lang w:val="ru-RU"/>
        </w:rPr>
      </w:pPr>
      <w:proofErr w:type="gramStart"/>
      <w:r w:rsidRPr="001172CE">
        <w:rPr>
          <w:rFonts w:ascii="Times New Roman" w:hAnsi="Times New Roman"/>
          <w:b/>
          <w:color w:val="000000"/>
          <w:sz w:val="28"/>
          <w:lang w:val="ru-RU"/>
        </w:rPr>
        <w:t xml:space="preserve">овладевать </w:t>
      </w:r>
      <w:r w:rsidRPr="001172CE">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1172CE">
        <w:rPr>
          <w:rFonts w:ascii="Times New Roman" w:hAnsi="Times New Roman"/>
          <w:color w:val="000000"/>
          <w:sz w:val="28"/>
          <w:lang w:val="ru-RU"/>
        </w:rPr>
        <w:lastRenderedPageBreak/>
        <w:t>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1172CE">
        <w:rPr>
          <w:rFonts w:ascii="Times New Roman" w:hAnsi="Times New Roman"/>
          <w:color w:val="000000"/>
          <w:sz w:val="28"/>
          <w:lang w:val="ru-RU"/>
        </w:rPr>
        <w:t xml:space="preserve">, схему; </w:t>
      </w:r>
    </w:p>
    <w:p w:rsidR="008422A1" w:rsidRPr="001172CE" w:rsidRDefault="00AF3803">
      <w:pPr>
        <w:numPr>
          <w:ilvl w:val="0"/>
          <w:numId w:val="10"/>
        </w:numPr>
        <w:spacing w:after="0" w:line="264" w:lineRule="auto"/>
        <w:jc w:val="both"/>
        <w:rPr>
          <w:lang w:val="ru-RU"/>
        </w:rPr>
      </w:pPr>
      <w:r w:rsidRPr="001172CE">
        <w:rPr>
          <w:rFonts w:ascii="Times New Roman" w:hAnsi="Times New Roman"/>
          <w:b/>
          <w:color w:val="000000"/>
          <w:sz w:val="28"/>
          <w:lang w:val="ru-RU"/>
        </w:rPr>
        <w:t>искать и извлекать</w:t>
      </w:r>
      <w:r w:rsidRPr="001172CE">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8422A1" w:rsidRPr="001172CE" w:rsidRDefault="00AF3803">
      <w:pPr>
        <w:numPr>
          <w:ilvl w:val="0"/>
          <w:numId w:val="10"/>
        </w:numPr>
        <w:spacing w:after="0" w:line="264" w:lineRule="auto"/>
        <w:jc w:val="both"/>
        <w:rPr>
          <w:lang w:val="ru-RU"/>
        </w:rPr>
      </w:pPr>
      <w:r w:rsidRPr="001172CE">
        <w:rPr>
          <w:rFonts w:ascii="Times New Roman" w:hAnsi="Times New Roman"/>
          <w:b/>
          <w:color w:val="000000"/>
          <w:sz w:val="28"/>
          <w:lang w:val="ru-RU"/>
        </w:rPr>
        <w:t>анализировать, обобщать, систематизировать и конкретизировать</w:t>
      </w:r>
      <w:r w:rsidRPr="001172CE">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8422A1" w:rsidRPr="001172CE" w:rsidRDefault="00AF3803">
      <w:pPr>
        <w:numPr>
          <w:ilvl w:val="0"/>
          <w:numId w:val="10"/>
        </w:numPr>
        <w:spacing w:after="0" w:line="264" w:lineRule="auto"/>
        <w:jc w:val="both"/>
        <w:rPr>
          <w:lang w:val="ru-RU"/>
        </w:rPr>
      </w:pPr>
      <w:r w:rsidRPr="001172CE">
        <w:rPr>
          <w:rFonts w:ascii="Times New Roman" w:hAnsi="Times New Roman"/>
          <w:b/>
          <w:color w:val="000000"/>
          <w:sz w:val="28"/>
          <w:lang w:val="ru-RU"/>
        </w:rPr>
        <w:t xml:space="preserve">оценивать </w:t>
      </w:r>
      <w:r w:rsidRPr="001172CE">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8422A1" w:rsidRPr="001172CE" w:rsidRDefault="00AF3803">
      <w:pPr>
        <w:numPr>
          <w:ilvl w:val="0"/>
          <w:numId w:val="10"/>
        </w:numPr>
        <w:spacing w:after="0" w:line="264" w:lineRule="auto"/>
        <w:jc w:val="both"/>
        <w:rPr>
          <w:lang w:val="ru-RU"/>
        </w:rPr>
      </w:pPr>
      <w:r w:rsidRPr="001172CE">
        <w:rPr>
          <w:rFonts w:ascii="Times New Roman" w:hAnsi="Times New Roman"/>
          <w:b/>
          <w:color w:val="000000"/>
          <w:sz w:val="28"/>
          <w:lang w:val="ru-RU"/>
        </w:rPr>
        <w:t xml:space="preserve">использовать </w:t>
      </w:r>
      <w:r w:rsidRPr="001172CE">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8422A1" w:rsidRPr="001172CE" w:rsidRDefault="00AF3803">
      <w:pPr>
        <w:numPr>
          <w:ilvl w:val="0"/>
          <w:numId w:val="10"/>
        </w:numPr>
        <w:spacing w:after="0" w:line="264" w:lineRule="auto"/>
        <w:jc w:val="both"/>
        <w:rPr>
          <w:lang w:val="ru-RU"/>
        </w:rPr>
      </w:pPr>
      <w:r w:rsidRPr="001172CE">
        <w:rPr>
          <w:rFonts w:ascii="Times New Roman" w:hAnsi="Times New Roman"/>
          <w:b/>
          <w:color w:val="000000"/>
          <w:sz w:val="28"/>
          <w:lang w:val="ru-RU"/>
        </w:rPr>
        <w:t>самостоятельно заполнять</w:t>
      </w:r>
      <w:r w:rsidRPr="001172CE">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8422A1" w:rsidRPr="001172CE" w:rsidRDefault="00AF3803">
      <w:pPr>
        <w:numPr>
          <w:ilvl w:val="0"/>
          <w:numId w:val="10"/>
        </w:numPr>
        <w:spacing w:after="0" w:line="264" w:lineRule="auto"/>
        <w:jc w:val="both"/>
        <w:rPr>
          <w:lang w:val="ru-RU"/>
        </w:rPr>
      </w:pPr>
      <w:r w:rsidRPr="001172CE">
        <w:rPr>
          <w:rFonts w:ascii="Times New Roman" w:hAnsi="Times New Roman"/>
          <w:b/>
          <w:color w:val="000000"/>
          <w:sz w:val="28"/>
          <w:lang w:val="ru-RU"/>
        </w:rPr>
        <w:t xml:space="preserve">осуществлять </w:t>
      </w:r>
      <w:r w:rsidRPr="001172CE">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1172CE">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8422A1" w:rsidRDefault="00AF3803">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системе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социальных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rsidR="008422A1" w:rsidRPr="001172CE" w:rsidRDefault="00AF3803">
      <w:pPr>
        <w:numPr>
          <w:ilvl w:val="0"/>
          <w:numId w:val="11"/>
        </w:numPr>
        <w:spacing w:after="0" w:line="264" w:lineRule="auto"/>
        <w:jc w:val="both"/>
        <w:rPr>
          <w:lang w:val="ru-RU"/>
        </w:rPr>
      </w:pPr>
      <w:r w:rsidRPr="001172CE">
        <w:rPr>
          <w:rFonts w:ascii="Times New Roman" w:hAnsi="Times New Roman"/>
          <w:b/>
          <w:color w:val="000000"/>
          <w:sz w:val="28"/>
          <w:lang w:val="ru-RU"/>
        </w:rPr>
        <w:t>осваивать и применять</w:t>
      </w:r>
      <w:r w:rsidRPr="001172CE">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8422A1" w:rsidRPr="001172CE" w:rsidRDefault="00AF3803">
      <w:pPr>
        <w:numPr>
          <w:ilvl w:val="0"/>
          <w:numId w:val="11"/>
        </w:numPr>
        <w:spacing w:after="0" w:line="264" w:lineRule="auto"/>
        <w:jc w:val="both"/>
        <w:rPr>
          <w:lang w:val="ru-RU"/>
        </w:rPr>
      </w:pPr>
      <w:r w:rsidRPr="001172CE">
        <w:rPr>
          <w:rFonts w:ascii="Times New Roman" w:hAnsi="Times New Roman"/>
          <w:b/>
          <w:color w:val="000000"/>
          <w:sz w:val="28"/>
          <w:lang w:val="ru-RU"/>
        </w:rPr>
        <w:t xml:space="preserve">характеризовать </w:t>
      </w:r>
      <w:r w:rsidRPr="001172CE">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8422A1" w:rsidRPr="001172CE" w:rsidRDefault="00AF3803">
      <w:pPr>
        <w:numPr>
          <w:ilvl w:val="0"/>
          <w:numId w:val="11"/>
        </w:numPr>
        <w:spacing w:after="0" w:line="264" w:lineRule="auto"/>
        <w:jc w:val="both"/>
        <w:rPr>
          <w:lang w:val="ru-RU"/>
        </w:rPr>
      </w:pPr>
      <w:r w:rsidRPr="001172CE">
        <w:rPr>
          <w:rFonts w:ascii="Times New Roman" w:hAnsi="Times New Roman"/>
          <w:b/>
          <w:color w:val="000000"/>
          <w:sz w:val="28"/>
          <w:lang w:val="ru-RU"/>
        </w:rPr>
        <w:t xml:space="preserve">приводить </w:t>
      </w:r>
      <w:r w:rsidRPr="001172CE">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8422A1" w:rsidRPr="001172CE" w:rsidRDefault="00AF3803">
      <w:pPr>
        <w:numPr>
          <w:ilvl w:val="0"/>
          <w:numId w:val="11"/>
        </w:numPr>
        <w:spacing w:after="0" w:line="264" w:lineRule="auto"/>
        <w:jc w:val="both"/>
        <w:rPr>
          <w:lang w:val="ru-RU"/>
        </w:rPr>
      </w:pPr>
      <w:r w:rsidRPr="001172CE">
        <w:rPr>
          <w:rFonts w:ascii="Times New Roman" w:hAnsi="Times New Roman"/>
          <w:b/>
          <w:color w:val="000000"/>
          <w:sz w:val="28"/>
          <w:lang w:val="ru-RU"/>
        </w:rPr>
        <w:t xml:space="preserve">классифицировать </w:t>
      </w:r>
      <w:r w:rsidRPr="001172CE">
        <w:rPr>
          <w:rFonts w:ascii="Times New Roman" w:hAnsi="Times New Roman"/>
          <w:color w:val="000000"/>
          <w:sz w:val="28"/>
          <w:lang w:val="ru-RU"/>
        </w:rPr>
        <w:t>социальные общности и группы;</w:t>
      </w:r>
    </w:p>
    <w:p w:rsidR="008422A1" w:rsidRDefault="00AF3803">
      <w:pPr>
        <w:numPr>
          <w:ilvl w:val="0"/>
          <w:numId w:val="11"/>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социальной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мобильности</w:t>
      </w:r>
      <w:proofErr w:type="spellEnd"/>
      <w:r>
        <w:rPr>
          <w:rFonts w:ascii="Times New Roman" w:hAnsi="Times New Roman"/>
          <w:color w:val="000000"/>
          <w:sz w:val="28"/>
        </w:rPr>
        <w:t>;</w:t>
      </w:r>
    </w:p>
    <w:p w:rsidR="008422A1" w:rsidRPr="001172CE" w:rsidRDefault="00AF3803">
      <w:pPr>
        <w:numPr>
          <w:ilvl w:val="0"/>
          <w:numId w:val="11"/>
        </w:numPr>
        <w:spacing w:after="0" w:line="264" w:lineRule="auto"/>
        <w:jc w:val="both"/>
        <w:rPr>
          <w:lang w:val="ru-RU"/>
        </w:rPr>
      </w:pPr>
      <w:r w:rsidRPr="001172CE">
        <w:rPr>
          <w:rFonts w:ascii="Times New Roman" w:hAnsi="Times New Roman"/>
          <w:b/>
          <w:color w:val="000000"/>
          <w:sz w:val="28"/>
          <w:lang w:val="ru-RU"/>
        </w:rPr>
        <w:t>устанавливать и объяснять</w:t>
      </w:r>
      <w:r w:rsidRPr="001172CE">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8422A1" w:rsidRPr="001172CE" w:rsidRDefault="00AF3803">
      <w:pPr>
        <w:numPr>
          <w:ilvl w:val="0"/>
          <w:numId w:val="11"/>
        </w:numPr>
        <w:spacing w:after="0" w:line="264" w:lineRule="auto"/>
        <w:jc w:val="both"/>
        <w:rPr>
          <w:lang w:val="ru-RU"/>
        </w:rPr>
      </w:pPr>
      <w:r w:rsidRPr="001172CE">
        <w:rPr>
          <w:rFonts w:ascii="Times New Roman" w:hAnsi="Times New Roman"/>
          <w:b/>
          <w:color w:val="000000"/>
          <w:sz w:val="28"/>
          <w:lang w:val="ru-RU"/>
        </w:rPr>
        <w:t xml:space="preserve">использовать </w:t>
      </w:r>
      <w:r w:rsidRPr="001172CE">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8422A1" w:rsidRPr="001172CE" w:rsidRDefault="00AF3803">
      <w:pPr>
        <w:numPr>
          <w:ilvl w:val="0"/>
          <w:numId w:val="11"/>
        </w:numPr>
        <w:spacing w:after="0" w:line="264" w:lineRule="auto"/>
        <w:jc w:val="both"/>
        <w:rPr>
          <w:lang w:val="ru-RU"/>
        </w:rPr>
      </w:pPr>
      <w:r w:rsidRPr="001172CE">
        <w:rPr>
          <w:rFonts w:ascii="Times New Roman" w:hAnsi="Times New Roman"/>
          <w:b/>
          <w:color w:val="000000"/>
          <w:sz w:val="28"/>
          <w:lang w:val="ru-RU"/>
        </w:rPr>
        <w:t>определять и аргументировать</w:t>
      </w:r>
      <w:r w:rsidRPr="001172CE">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8422A1" w:rsidRPr="001172CE" w:rsidRDefault="00AF3803">
      <w:pPr>
        <w:numPr>
          <w:ilvl w:val="0"/>
          <w:numId w:val="11"/>
        </w:numPr>
        <w:spacing w:after="0" w:line="264" w:lineRule="auto"/>
        <w:jc w:val="both"/>
        <w:rPr>
          <w:lang w:val="ru-RU"/>
        </w:rPr>
      </w:pPr>
      <w:r w:rsidRPr="001172CE">
        <w:rPr>
          <w:rFonts w:ascii="Times New Roman" w:hAnsi="Times New Roman"/>
          <w:b/>
          <w:color w:val="000000"/>
          <w:sz w:val="28"/>
          <w:lang w:val="ru-RU"/>
        </w:rPr>
        <w:t xml:space="preserve">решать </w:t>
      </w:r>
      <w:r w:rsidRPr="001172CE">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8422A1" w:rsidRPr="001172CE" w:rsidRDefault="00AF3803">
      <w:pPr>
        <w:numPr>
          <w:ilvl w:val="0"/>
          <w:numId w:val="11"/>
        </w:numPr>
        <w:spacing w:after="0" w:line="264" w:lineRule="auto"/>
        <w:jc w:val="both"/>
        <w:rPr>
          <w:lang w:val="ru-RU"/>
        </w:rPr>
      </w:pPr>
      <w:r w:rsidRPr="001172CE">
        <w:rPr>
          <w:rFonts w:ascii="Times New Roman" w:hAnsi="Times New Roman"/>
          <w:b/>
          <w:color w:val="000000"/>
          <w:sz w:val="28"/>
          <w:lang w:val="ru-RU"/>
        </w:rPr>
        <w:t xml:space="preserve">осуществлять </w:t>
      </w:r>
      <w:r w:rsidRPr="001172CE">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8422A1" w:rsidRPr="001172CE" w:rsidRDefault="00AF3803">
      <w:pPr>
        <w:numPr>
          <w:ilvl w:val="0"/>
          <w:numId w:val="11"/>
        </w:numPr>
        <w:spacing w:after="0" w:line="264" w:lineRule="auto"/>
        <w:jc w:val="both"/>
        <w:rPr>
          <w:lang w:val="ru-RU"/>
        </w:rPr>
      </w:pPr>
      <w:r w:rsidRPr="001172CE">
        <w:rPr>
          <w:rFonts w:ascii="Times New Roman" w:hAnsi="Times New Roman"/>
          <w:b/>
          <w:color w:val="000000"/>
          <w:sz w:val="28"/>
          <w:lang w:val="ru-RU"/>
        </w:rPr>
        <w:t xml:space="preserve">извлекать </w:t>
      </w:r>
      <w:r w:rsidRPr="001172CE">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8422A1" w:rsidRPr="001172CE" w:rsidRDefault="00AF3803">
      <w:pPr>
        <w:numPr>
          <w:ilvl w:val="0"/>
          <w:numId w:val="11"/>
        </w:numPr>
        <w:spacing w:after="0" w:line="264" w:lineRule="auto"/>
        <w:jc w:val="both"/>
        <w:rPr>
          <w:lang w:val="ru-RU"/>
        </w:rPr>
      </w:pPr>
      <w:r w:rsidRPr="001172CE">
        <w:rPr>
          <w:rFonts w:ascii="Times New Roman" w:hAnsi="Times New Roman"/>
          <w:b/>
          <w:color w:val="000000"/>
          <w:sz w:val="28"/>
          <w:lang w:val="ru-RU"/>
        </w:rPr>
        <w:t>анализировать, обобщать, систематизировать</w:t>
      </w:r>
      <w:r w:rsidRPr="001172CE">
        <w:rPr>
          <w:rFonts w:ascii="Times New Roman" w:hAnsi="Times New Roman"/>
          <w:color w:val="000000"/>
          <w:sz w:val="28"/>
          <w:lang w:val="ru-RU"/>
        </w:rPr>
        <w:t xml:space="preserve"> текстовую и статистическую социальную информацию из адаптированных </w:t>
      </w:r>
      <w:r w:rsidRPr="001172CE">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8422A1" w:rsidRPr="001172CE" w:rsidRDefault="00AF3803">
      <w:pPr>
        <w:numPr>
          <w:ilvl w:val="0"/>
          <w:numId w:val="11"/>
        </w:numPr>
        <w:spacing w:after="0" w:line="264" w:lineRule="auto"/>
        <w:jc w:val="both"/>
        <w:rPr>
          <w:lang w:val="ru-RU"/>
        </w:rPr>
      </w:pPr>
      <w:r w:rsidRPr="001172CE">
        <w:rPr>
          <w:rFonts w:ascii="Times New Roman" w:hAnsi="Times New Roman"/>
          <w:b/>
          <w:color w:val="000000"/>
          <w:sz w:val="28"/>
          <w:lang w:val="ru-RU"/>
        </w:rPr>
        <w:t xml:space="preserve">оценивать </w:t>
      </w:r>
      <w:r w:rsidRPr="001172CE">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8422A1" w:rsidRPr="001172CE" w:rsidRDefault="00AF3803">
      <w:pPr>
        <w:numPr>
          <w:ilvl w:val="0"/>
          <w:numId w:val="11"/>
        </w:numPr>
        <w:spacing w:after="0" w:line="264" w:lineRule="auto"/>
        <w:jc w:val="both"/>
        <w:rPr>
          <w:lang w:val="ru-RU"/>
        </w:rPr>
      </w:pPr>
      <w:r w:rsidRPr="001172CE">
        <w:rPr>
          <w:rFonts w:ascii="Times New Roman" w:hAnsi="Times New Roman"/>
          <w:b/>
          <w:color w:val="000000"/>
          <w:sz w:val="28"/>
          <w:lang w:val="ru-RU"/>
        </w:rPr>
        <w:t xml:space="preserve">использовать </w:t>
      </w:r>
      <w:r w:rsidRPr="001172CE">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8422A1" w:rsidRPr="001172CE" w:rsidRDefault="00AF3803">
      <w:pPr>
        <w:numPr>
          <w:ilvl w:val="0"/>
          <w:numId w:val="11"/>
        </w:numPr>
        <w:spacing w:after="0" w:line="264" w:lineRule="auto"/>
        <w:jc w:val="both"/>
        <w:rPr>
          <w:lang w:val="ru-RU"/>
        </w:rPr>
      </w:pPr>
      <w:r w:rsidRPr="001172CE">
        <w:rPr>
          <w:rFonts w:ascii="Times New Roman" w:hAnsi="Times New Roman"/>
          <w:b/>
          <w:color w:val="000000"/>
          <w:sz w:val="28"/>
          <w:lang w:val="ru-RU"/>
        </w:rPr>
        <w:t xml:space="preserve">осуществлять </w:t>
      </w:r>
      <w:r w:rsidRPr="001172CE">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8422A1" w:rsidRDefault="00AF3803">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современном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изменяющемся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мире</w:t>
      </w:r>
      <w:proofErr w:type="spellEnd"/>
    </w:p>
    <w:p w:rsidR="008422A1" w:rsidRPr="001172CE" w:rsidRDefault="00AF3803">
      <w:pPr>
        <w:numPr>
          <w:ilvl w:val="0"/>
          <w:numId w:val="12"/>
        </w:numPr>
        <w:spacing w:after="0" w:line="264" w:lineRule="auto"/>
        <w:jc w:val="both"/>
        <w:rPr>
          <w:lang w:val="ru-RU"/>
        </w:rPr>
      </w:pPr>
      <w:r w:rsidRPr="001172CE">
        <w:rPr>
          <w:rFonts w:ascii="Times New Roman" w:hAnsi="Times New Roman"/>
          <w:b/>
          <w:color w:val="000000"/>
          <w:sz w:val="28"/>
          <w:lang w:val="ru-RU"/>
        </w:rPr>
        <w:t>осваивать и применять</w:t>
      </w:r>
      <w:r w:rsidRPr="001172CE">
        <w:rPr>
          <w:rFonts w:ascii="Times New Roman" w:hAnsi="Times New Roman"/>
          <w:color w:val="000000"/>
          <w:sz w:val="28"/>
          <w:lang w:val="ru-RU"/>
        </w:rPr>
        <w:t xml:space="preserve"> знания об информационном обществе, глобализации, глобальных проблемах; </w:t>
      </w:r>
    </w:p>
    <w:p w:rsidR="008422A1" w:rsidRPr="001172CE" w:rsidRDefault="00AF3803">
      <w:pPr>
        <w:numPr>
          <w:ilvl w:val="0"/>
          <w:numId w:val="12"/>
        </w:numPr>
        <w:spacing w:after="0" w:line="264" w:lineRule="auto"/>
        <w:jc w:val="both"/>
        <w:rPr>
          <w:lang w:val="ru-RU"/>
        </w:rPr>
      </w:pPr>
      <w:r w:rsidRPr="001172CE">
        <w:rPr>
          <w:rFonts w:ascii="Times New Roman" w:hAnsi="Times New Roman"/>
          <w:b/>
          <w:color w:val="000000"/>
          <w:sz w:val="28"/>
          <w:lang w:val="ru-RU"/>
        </w:rPr>
        <w:t xml:space="preserve">характеризовать </w:t>
      </w:r>
      <w:r w:rsidRPr="001172CE">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8422A1" w:rsidRPr="001172CE" w:rsidRDefault="00AF3803">
      <w:pPr>
        <w:numPr>
          <w:ilvl w:val="0"/>
          <w:numId w:val="12"/>
        </w:numPr>
        <w:spacing w:after="0" w:line="264" w:lineRule="auto"/>
        <w:jc w:val="both"/>
        <w:rPr>
          <w:lang w:val="ru-RU"/>
        </w:rPr>
      </w:pPr>
      <w:r w:rsidRPr="001172CE">
        <w:rPr>
          <w:rFonts w:ascii="Times New Roman" w:hAnsi="Times New Roman"/>
          <w:b/>
          <w:color w:val="000000"/>
          <w:sz w:val="28"/>
          <w:lang w:val="ru-RU"/>
        </w:rPr>
        <w:t xml:space="preserve">приводить </w:t>
      </w:r>
      <w:r w:rsidRPr="001172CE">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8422A1" w:rsidRPr="001172CE" w:rsidRDefault="00AF3803">
      <w:pPr>
        <w:numPr>
          <w:ilvl w:val="0"/>
          <w:numId w:val="12"/>
        </w:numPr>
        <w:spacing w:after="0" w:line="264" w:lineRule="auto"/>
        <w:jc w:val="both"/>
        <w:rPr>
          <w:lang w:val="ru-RU"/>
        </w:rPr>
      </w:pPr>
      <w:r w:rsidRPr="001172CE">
        <w:rPr>
          <w:rFonts w:ascii="Times New Roman" w:hAnsi="Times New Roman"/>
          <w:b/>
          <w:color w:val="000000"/>
          <w:sz w:val="28"/>
          <w:lang w:val="ru-RU"/>
        </w:rPr>
        <w:t xml:space="preserve">сравнивать </w:t>
      </w:r>
      <w:r w:rsidRPr="001172CE">
        <w:rPr>
          <w:rFonts w:ascii="Times New Roman" w:hAnsi="Times New Roman"/>
          <w:color w:val="000000"/>
          <w:sz w:val="28"/>
          <w:lang w:val="ru-RU"/>
        </w:rPr>
        <w:t>требования к современным профессиям;</w:t>
      </w:r>
    </w:p>
    <w:p w:rsidR="008422A1" w:rsidRPr="001172CE" w:rsidRDefault="00AF3803">
      <w:pPr>
        <w:numPr>
          <w:ilvl w:val="0"/>
          <w:numId w:val="12"/>
        </w:numPr>
        <w:spacing w:after="0" w:line="264" w:lineRule="auto"/>
        <w:jc w:val="both"/>
        <w:rPr>
          <w:lang w:val="ru-RU"/>
        </w:rPr>
      </w:pPr>
      <w:r w:rsidRPr="001172CE">
        <w:rPr>
          <w:rFonts w:ascii="Times New Roman" w:hAnsi="Times New Roman"/>
          <w:b/>
          <w:color w:val="000000"/>
          <w:sz w:val="28"/>
          <w:lang w:val="ru-RU"/>
        </w:rPr>
        <w:t>устанавливать и объяснять</w:t>
      </w:r>
      <w:r w:rsidRPr="001172CE">
        <w:rPr>
          <w:rFonts w:ascii="Times New Roman" w:hAnsi="Times New Roman"/>
          <w:color w:val="000000"/>
          <w:sz w:val="28"/>
          <w:lang w:val="ru-RU"/>
        </w:rPr>
        <w:t xml:space="preserve"> причины и последствия глобализации;</w:t>
      </w:r>
    </w:p>
    <w:p w:rsidR="008422A1" w:rsidRPr="001172CE" w:rsidRDefault="00AF3803">
      <w:pPr>
        <w:numPr>
          <w:ilvl w:val="0"/>
          <w:numId w:val="12"/>
        </w:numPr>
        <w:spacing w:after="0" w:line="264" w:lineRule="auto"/>
        <w:jc w:val="both"/>
        <w:rPr>
          <w:lang w:val="ru-RU"/>
        </w:rPr>
      </w:pPr>
      <w:r w:rsidRPr="001172CE">
        <w:rPr>
          <w:rFonts w:ascii="Times New Roman" w:hAnsi="Times New Roman"/>
          <w:b/>
          <w:color w:val="000000"/>
          <w:sz w:val="28"/>
          <w:lang w:val="ru-RU"/>
        </w:rPr>
        <w:t xml:space="preserve">использовать </w:t>
      </w:r>
      <w:r w:rsidRPr="001172CE">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8422A1" w:rsidRPr="001172CE" w:rsidRDefault="00AF3803">
      <w:pPr>
        <w:numPr>
          <w:ilvl w:val="0"/>
          <w:numId w:val="12"/>
        </w:numPr>
        <w:spacing w:after="0" w:line="264" w:lineRule="auto"/>
        <w:jc w:val="both"/>
        <w:rPr>
          <w:lang w:val="ru-RU"/>
        </w:rPr>
      </w:pPr>
      <w:r w:rsidRPr="001172CE">
        <w:rPr>
          <w:rFonts w:ascii="Times New Roman" w:hAnsi="Times New Roman"/>
          <w:b/>
          <w:color w:val="000000"/>
          <w:sz w:val="28"/>
          <w:lang w:val="ru-RU"/>
        </w:rPr>
        <w:t>определять и аргументировать</w:t>
      </w:r>
      <w:r w:rsidRPr="001172CE">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8422A1" w:rsidRPr="001172CE" w:rsidRDefault="00AF3803">
      <w:pPr>
        <w:numPr>
          <w:ilvl w:val="0"/>
          <w:numId w:val="12"/>
        </w:numPr>
        <w:spacing w:after="0" w:line="264" w:lineRule="auto"/>
        <w:jc w:val="both"/>
        <w:rPr>
          <w:lang w:val="ru-RU"/>
        </w:rPr>
      </w:pPr>
      <w:r w:rsidRPr="001172CE">
        <w:rPr>
          <w:rFonts w:ascii="Times New Roman" w:hAnsi="Times New Roman"/>
          <w:b/>
          <w:color w:val="000000"/>
          <w:sz w:val="28"/>
          <w:lang w:val="ru-RU"/>
        </w:rPr>
        <w:t xml:space="preserve">решать </w:t>
      </w:r>
      <w:r w:rsidRPr="001172CE">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8422A1" w:rsidRPr="001172CE" w:rsidRDefault="00AF3803">
      <w:pPr>
        <w:numPr>
          <w:ilvl w:val="0"/>
          <w:numId w:val="12"/>
        </w:numPr>
        <w:spacing w:after="0" w:line="264" w:lineRule="auto"/>
        <w:jc w:val="both"/>
        <w:rPr>
          <w:lang w:val="ru-RU"/>
        </w:rPr>
      </w:pPr>
      <w:r w:rsidRPr="001172CE">
        <w:rPr>
          <w:rFonts w:ascii="Times New Roman" w:hAnsi="Times New Roman"/>
          <w:b/>
          <w:color w:val="000000"/>
          <w:sz w:val="28"/>
          <w:lang w:val="ru-RU"/>
        </w:rPr>
        <w:lastRenderedPageBreak/>
        <w:t xml:space="preserve">осуществлять </w:t>
      </w:r>
      <w:r w:rsidRPr="001172CE">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8422A1" w:rsidRPr="001172CE" w:rsidRDefault="00AF3803">
      <w:pPr>
        <w:numPr>
          <w:ilvl w:val="0"/>
          <w:numId w:val="12"/>
        </w:numPr>
        <w:spacing w:after="0" w:line="264" w:lineRule="auto"/>
        <w:jc w:val="both"/>
        <w:rPr>
          <w:lang w:val="ru-RU"/>
        </w:rPr>
      </w:pPr>
      <w:r w:rsidRPr="001172CE">
        <w:rPr>
          <w:rFonts w:ascii="Times New Roman" w:hAnsi="Times New Roman"/>
          <w:b/>
          <w:color w:val="000000"/>
          <w:sz w:val="28"/>
          <w:lang w:val="ru-RU"/>
        </w:rPr>
        <w:t xml:space="preserve">осуществлять </w:t>
      </w:r>
      <w:r w:rsidRPr="001172CE">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w:t>
      </w:r>
      <w:proofErr w:type="gramStart"/>
      <w:r w:rsidRPr="001172CE">
        <w:rPr>
          <w:rFonts w:ascii="Times New Roman" w:hAnsi="Times New Roman"/>
          <w:color w:val="000000"/>
          <w:sz w:val="28"/>
          <w:lang w:val="ru-RU"/>
        </w:rPr>
        <w:t>ии и её</w:t>
      </w:r>
      <w:proofErr w:type="gramEnd"/>
      <w:r w:rsidRPr="001172CE">
        <w:rPr>
          <w:rFonts w:ascii="Times New Roman" w:hAnsi="Times New Roman"/>
          <w:color w:val="000000"/>
          <w:sz w:val="28"/>
          <w:lang w:val="ru-RU"/>
        </w:rPr>
        <w:t xml:space="preserve"> последствиях; о роли непрерывного образования в современном обществе.</w:t>
      </w:r>
    </w:p>
    <w:p w:rsidR="008422A1" w:rsidRPr="001172CE" w:rsidRDefault="008422A1">
      <w:pPr>
        <w:rPr>
          <w:lang w:val="ru-RU"/>
        </w:rPr>
        <w:sectPr w:rsidR="008422A1" w:rsidRPr="001172CE">
          <w:pgSz w:w="11906" w:h="16383"/>
          <w:pgMar w:top="1134" w:right="850" w:bottom="1134" w:left="1701" w:header="720" w:footer="720" w:gutter="0"/>
          <w:cols w:space="720"/>
        </w:sectPr>
      </w:pPr>
    </w:p>
    <w:p w:rsidR="008422A1" w:rsidRDefault="00AF3803">
      <w:pPr>
        <w:spacing w:after="0"/>
        <w:ind w:left="120"/>
      </w:pPr>
      <w:bookmarkStart w:id="5" w:name="block-75919454"/>
      <w:bookmarkEnd w:id="4"/>
      <w:r w:rsidRPr="001172C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422A1" w:rsidRDefault="00AF3803">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8422A1">
        <w:trPr>
          <w:trHeight w:val="144"/>
          <w:tblCellSpacing w:w="20" w:type="nil"/>
        </w:trPr>
        <w:tc>
          <w:tcPr>
            <w:tcW w:w="538" w:type="dxa"/>
            <w:vMerge w:val="restart"/>
            <w:tcMar>
              <w:top w:w="50" w:type="dxa"/>
              <w:left w:w="100" w:type="dxa"/>
            </w:tcMar>
            <w:vAlign w:val="center"/>
          </w:tcPr>
          <w:p w:rsidR="008422A1" w:rsidRDefault="00AF3803">
            <w:pPr>
              <w:spacing w:after="0"/>
              <w:ind w:left="135"/>
            </w:pPr>
            <w:r>
              <w:rPr>
                <w:rFonts w:ascii="Times New Roman" w:hAnsi="Times New Roman"/>
                <w:b/>
                <w:color w:val="000000"/>
                <w:sz w:val="24"/>
              </w:rPr>
              <w:t xml:space="preserve">№ п/п </w:t>
            </w:r>
          </w:p>
          <w:p w:rsidR="008422A1" w:rsidRDefault="008422A1">
            <w:pPr>
              <w:spacing w:after="0"/>
              <w:ind w:left="135"/>
            </w:pPr>
          </w:p>
        </w:tc>
        <w:tc>
          <w:tcPr>
            <w:tcW w:w="2288" w:type="dxa"/>
            <w:vMerge w:val="restart"/>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422A1" w:rsidRDefault="008422A1">
            <w:pPr>
              <w:spacing w:after="0"/>
              <w:ind w:left="135"/>
            </w:pPr>
          </w:p>
        </w:tc>
        <w:tc>
          <w:tcPr>
            <w:tcW w:w="0" w:type="auto"/>
            <w:gridSpan w:val="3"/>
            <w:tcMar>
              <w:top w:w="50" w:type="dxa"/>
              <w:left w:w="100" w:type="dxa"/>
            </w:tcMar>
            <w:vAlign w:val="center"/>
          </w:tcPr>
          <w:p w:rsidR="008422A1" w:rsidRDefault="00AF38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22A1" w:rsidRDefault="008422A1">
            <w:pPr>
              <w:spacing w:after="0"/>
              <w:ind w:left="135"/>
            </w:pPr>
          </w:p>
        </w:tc>
      </w:tr>
      <w:tr w:rsidR="008422A1">
        <w:trPr>
          <w:trHeight w:val="144"/>
          <w:tblCellSpacing w:w="20" w:type="nil"/>
        </w:trPr>
        <w:tc>
          <w:tcPr>
            <w:tcW w:w="0" w:type="auto"/>
            <w:vMerge/>
            <w:tcBorders>
              <w:top w:val="nil"/>
            </w:tcBorders>
            <w:tcMar>
              <w:top w:w="50" w:type="dxa"/>
              <w:left w:w="100" w:type="dxa"/>
            </w:tcMar>
          </w:tcPr>
          <w:p w:rsidR="008422A1" w:rsidRDefault="008422A1"/>
        </w:tc>
        <w:tc>
          <w:tcPr>
            <w:tcW w:w="0" w:type="auto"/>
            <w:vMerge/>
            <w:tcBorders>
              <w:top w:val="nil"/>
            </w:tcBorders>
            <w:tcMar>
              <w:top w:w="50" w:type="dxa"/>
              <w:left w:w="100" w:type="dxa"/>
            </w:tcMar>
          </w:tcPr>
          <w:p w:rsidR="008422A1" w:rsidRDefault="008422A1"/>
        </w:tc>
        <w:tc>
          <w:tcPr>
            <w:tcW w:w="1045" w:type="dxa"/>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22A1" w:rsidRDefault="008422A1">
            <w:pPr>
              <w:spacing w:after="0"/>
              <w:ind w:left="135"/>
            </w:pPr>
          </w:p>
        </w:tc>
        <w:tc>
          <w:tcPr>
            <w:tcW w:w="1778" w:type="dxa"/>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22A1" w:rsidRDefault="008422A1">
            <w:pPr>
              <w:spacing w:after="0"/>
              <w:ind w:left="135"/>
            </w:pPr>
          </w:p>
        </w:tc>
        <w:tc>
          <w:tcPr>
            <w:tcW w:w="1860" w:type="dxa"/>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22A1" w:rsidRDefault="008422A1">
            <w:pPr>
              <w:spacing w:after="0"/>
              <w:ind w:left="135"/>
            </w:pPr>
          </w:p>
        </w:tc>
        <w:tc>
          <w:tcPr>
            <w:tcW w:w="0" w:type="auto"/>
            <w:vMerge/>
            <w:tcBorders>
              <w:top w:val="nil"/>
            </w:tcBorders>
            <w:tcMar>
              <w:top w:w="50" w:type="dxa"/>
              <w:left w:w="100" w:type="dxa"/>
            </w:tcMar>
          </w:tcPr>
          <w:p w:rsidR="008422A1" w:rsidRDefault="008422A1"/>
        </w:tc>
      </w:tr>
      <w:tr w:rsidR="008422A1" w:rsidRPr="00482AC2">
        <w:trPr>
          <w:trHeight w:val="144"/>
          <w:tblCellSpacing w:w="20" w:type="nil"/>
        </w:trPr>
        <w:tc>
          <w:tcPr>
            <w:tcW w:w="0" w:type="auto"/>
            <w:gridSpan w:val="6"/>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b/>
                <w:color w:val="000000"/>
                <w:sz w:val="24"/>
                <w:lang w:val="ru-RU"/>
              </w:rPr>
              <w:t>Раздел 1.</w:t>
            </w:r>
            <w:r w:rsidRPr="001172CE">
              <w:rPr>
                <w:rFonts w:ascii="Times New Roman" w:hAnsi="Times New Roman"/>
                <w:color w:val="000000"/>
                <w:sz w:val="24"/>
                <w:lang w:val="ru-RU"/>
              </w:rPr>
              <w:t xml:space="preserve"> </w:t>
            </w:r>
            <w:r w:rsidRPr="001172CE">
              <w:rPr>
                <w:rFonts w:ascii="Times New Roman" w:hAnsi="Times New Roman"/>
                <w:b/>
                <w:color w:val="000000"/>
                <w:sz w:val="24"/>
                <w:lang w:val="ru-RU"/>
              </w:rPr>
              <w:t>Человек и его социальное окружение</w:t>
            </w:r>
          </w:p>
        </w:tc>
      </w:tr>
      <w:tr w:rsidR="008422A1" w:rsidRPr="00482AC2">
        <w:trPr>
          <w:trHeight w:val="144"/>
          <w:tblCellSpacing w:w="20" w:type="nil"/>
        </w:trPr>
        <w:tc>
          <w:tcPr>
            <w:tcW w:w="538" w:type="dxa"/>
            <w:tcMar>
              <w:top w:w="50" w:type="dxa"/>
              <w:left w:w="100" w:type="dxa"/>
            </w:tcMar>
            <w:vAlign w:val="center"/>
          </w:tcPr>
          <w:p w:rsidR="008422A1" w:rsidRDefault="00AF3803">
            <w:pPr>
              <w:spacing w:after="0"/>
            </w:pPr>
            <w:r>
              <w:rPr>
                <w:rFonts w:ascii="Times New Roman" w:hAnsi="Times New Roman"/>
                <w:color w:val="000000"/>
                <w:sz w:val="24"/>
              </w:rPr>
              <w:t>1.1</w:t>
            </w:r>
          </w:p>
        </w:tc>
        <w:tc>
          <w:tcPr>
            <w:tcW w:w="2288"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045"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8422A1" w:rsidRDefault="008422A1">
            <w:pPr>
              <w:spacing w:after="0"/>
              <w:ind w:left="135"/>
              <w:jc w:val="center"/>
            </w:pPr>
          </w:p>
        </w:tc>
        <w:tc>
          <w:tcPr>
            <w:tcW w:w="1860" w:type="dxa"/>
            <w:tcMar>
              <w:top w:w="50" w:type="dxa"/>
              <w:left w:w="100" w:type="dxa"/>
            </w:tcMar>
            <w:vAlign w:val="center"/>
          </w:tcPr>
          <w:p w:rsidR="008422A1" w:rsidRDefault="008422A1">
            <w:pPr>
              <w:spacing w:after="0"/>
              <w:ind w:left="135"/>
              <w:jc w:val="center"/>
            </w:pPr>
          </w:p>
        </w:tc>
        <w:tc>
          <w:tcPr>
            <w:tcW w:w="2837"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415294</w:t>
              </w:r>
            </w:hyperlink>
          </w:p>
        </w:tc>
      </w:tr>
      <w:tr w:rsidR="008422A1" w:rsidRPr="00482AC2">
        <w:trPr>
          <w:trHeight w:val="144"/>
          <w:tblCellSpacing w:w="20" w:type="nil"/>
        </w:trPr>
        <w:tc>
          <w:tcPr>
            <w:tcW w:w="538" w:type="dxa"/>
            <w:tcMar>
              <w:top w:w="50" w:type="dxa"/>
              <w:left w:w="100" w:type="dxa"/>
            </w:tcMar>
            <w:vAlign w:val="center"/>
          </w:tcPr>
          <w:p w:rsidR="008422A1" w:rsidRDefault="00AF3803">
            <w:pPr>
              <w:spacing w:after="0"/>
            </w:pPr>
            <w:r>
              <w:rPr>
                <w:rFonts w:ascii="Times New Roman" w:hAnsi="Times New Roman"/>
                <w:color w:val="000000"/>
                <w:sz w:val="24"/>
              </w:rPr>
              <w:t>1.2</w:t>
            </w:r>
          </w:p>
        </w:tc>
        <w:tc>
          <w:tcPr>
            <w:tcW w:w="2288"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8422A1" w:rsidRDefault="008422A1">
            <w:pPr>
              <w:spacing w:after="0"/>
              <w:ind w:left="135"/>
              <w:jc w:val="center"/>
            </w:pPr>
          </w:p>
        </w:tc>
        <w:tc>
          <w:tcPr>
            <w:tcW w:w="1860" w:type="dxa"/>
            <w:tcMar>
              <w:top w:w="50" w:type="dxa"/>
              <w:left w:w="100" w:type="dxa"/>
            </w:tcMar>
            <w:vAlign w:val="center"/>
          </w:tcPr>
          <w:p w:rsidR="008422A1" w:rsidRDefault="008422A1">
            <w:pPr>
              <w:spacing w:after="0"/>
              <w:ind w:left="135"/>
              <w:jc w:val="center"/>
            </w:pPr>
          </w:p>
        </w:tc>
        <w:tc>
          <w:tcPr>
            <w:tcW w:w="2837"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415294</w:t>
              </w:r>
            </w:hyperlink>
          </w:p>
        </w:tc>
      </w:tr>
      <w:tr w:rsidR="008422A1" w:rsidRPr="00482AC2">
        <w:trPr>
          <w:trHeight w:val="144"/>
          <w:tblCellSpacing w:w="20" w:type="nil"/>
        </w:trPr>
        <w:tc>
          <w:tcPr>
            <w:tcW w:w="538" w:type="dxa"/>
            <w:tcMar>
              <w:top w:w="50" w:type="dxa"/>
              <w:left w:w="100" w:type="dxa"/>
            </w:tcMar>
            <w:vAlign w:val="center"/>
          </w:tcPr>
          <w:p w:rsidR="008422A1" w:rsidRDefault="00AF3803">
            <w:pPr>
              <w:spacing w:after="0"/>
            </w:pPr>
            <w:r>
              <w:rPr>
                <w:rFonts w:ascii="Times New Roman" w:hAnsi="Times New Roman"/>
                <w:color w:val="000000"/>
                <w:sz w:val="24"/>
              </w:rPr>
              <w:t>1.3</w:t>
            </w:r>
          </w:p>
        </w:tc>
        <w:tc>
          <w:tcPr>
            <w:tcW w:w="2288"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8422A1" w:rsidRDefault="008422A1">
            <w:pPr>
              <w:spacing w:after="0"/>
              <w:ind w:left="135"/>
              <w:jc w:val="center"/>
            </w:pPr>
          </w:p>
        </w:tc>
        <w:tc>
          <w:tcPr>
            <w:tcW w:w="1860" w:type="dxa"/>
            <w:tcMar>
              <w:top w:w="50" w:type="dxa"/>
              <w:left w:w="100" w:type="dxa"/>
            </w:tcMar>
            <w:vAlign w:val="center"/>
          </w:tcPr>
          <w:p w:rsidR="008422A1" w:rsidRDefault="008422A1">
            <w:pPr>
              <w:spacing w:after="0"/>
              <w:ind w:left="135"/>
              <w:jc w:val="center"/>
            </w:pPr>
          </w:p>
        </w:tc>
        <w:tc>
          <w:tcPr>
            <w:tcW w:w="2837"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415294</w:t>
              </w:r>
            </w:hyperlink>
          </w:p>
        </w:tc>
      </w:tr>
      <w:tr w:rsidR="008422A1" w:rsidRPr="00482AC2">
        <w:trPr>
          <w:trHeight w:val="144"/>
          <w:tblCellSpacing w:w="20" w:type="nil"/>
        </w:trPr>
        <w:tc>
          <w:tcPr>
            <w:tcW w:w="538" w:type="dxa"/>
            <w:tcMar>
              <w:top w:w="50" w:type="dxa"/>
              <w:left w:w="100" w:type="dxa"/>
            </w:tcMar>
            <w:vAlign w:val="center"/>
          </w:tcPr>
          <w:p w:rsidR="008422A1" w:rsidRDefault="00AF3803">
            <w:pPr>
              <w:spacing w:after="0"/>
            </w:pPr>
            <w:r>
              <w:rPr>
                <w:rFonts w:ascii="Times New Roman" w:hAnsi="Times New Roman"/>
                <w:color w:val="000000"/>
                <w:sz w:val="24"/>
              </w:rPr>
              <w:t>1.4</w:t>
            </w:r>
          </w:p>
        </w:tc>
        <w:tc>
          <w:tcPr>
            <w:tcW w:w="2288"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малой</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группе</w:t>
            </w:r>
            <w:proofErr w:type="spellEnd"/>
          </w:p>
        </w:tc>
        <w:tc>
          <w:tcPr>
            <w:tcW w:w="1045"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8422A1" w:rsidRDefault="008422A1">
            <w:pPr>
              <w:spacing w:after="0"/>
              <w:ind w:left="135"/>
              <w:jc w:val="center"/>
            </w:pPr>
          </w:p>
        </w:tc>
        <w:tc>
          <w:tcPr>
            <w:tcW w:w="1860" w:type="dxa"/>
            <w:tcMar>
              <w:top w:w="50" w:type="dxa"/>
              <w:left w:w="100" w:type="dxa"/>
            </w:tcMar>
            <w:vAlign w:val="center"/>
          </w:tcPr>
          <w:p w:rsidR="008422A1" w:rsidRDefault="008422A1">
            <w:pPr>
              <w:spacing w:after="0"/>
              <w:ind w:left="135"/>
              <w:jc w:val="center"/>
            </w:pPr>
          </w:p>
        </w:tc>
        <w:tc>
          <w:tcPr>
            <w:tcW w:w="2837"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415294</w:t>
              </w:r>
            </w:hyperlink>
          </w:p>
        </w:tc>
      </w:tr>
      <w:tr w:rsidR="008422A1">
        <w:trPr>
          <w:trHeight w:val="144"/>
          <w:tblCellSpacing w:w="20" w:type="nil"/>
        </w:trPr>
        <w:tc>
          <w:tcPr>
            <w:tcW w:w="0" w:type="auto"/>
            <w:gridSpan w:val="2"/>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422A1" w:rsidRDefault="008422A1"/>
        </w:tc>
      </w:tr>
      <w:tr w:rsidR="008422A1" w:rsidRPr="00482AC2">
        <w:trPr>
          <w:trHeight w:val="144"/>
          <w:tblCellSpacing w:w="20" w:type="nil"/>
        </w:trPr>
        <w:tc>
          <w:tcPr>
            <w:tcW w:w="0" w:type="auto"/>
            <w:gridSpan w:val="6"/>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b/>
                <w:color w:val="000000"/>
                <w:sz w:val="24"/>
                <w:lang w:val="ru-RU"/>
              </w:rPr>
              <w:t>Раздел 2.</w:t>
            </w:r>
            <w:r w:rsidRPr="001172CE">
              <w:rPr>
                <w:rFonts w:ascii="Times New Roman" w:hAnsi="Times New Roman"/>
                <w:color w:val="000000"/>
                <w:sz w:val="24"/>
                <w:lang w:val="ru-RU"/>
              </w:rPr>
              <w:t xml:space="preserve"> </w:t>
            </w:r>
            <w:r w:rsidRPr="001172CE">
              <w:rPr>
                <w:rFonts w:ascii="Times New Roman" w:hAnsi="Times New Roman"/>
                <w:b/>
                <w:color w:val="000000"/>
                <w:sz w:val="24"/>
                <w:lang w:val="ru-RU"/>
              </w:rPr>
              <w:t>Общество, в котором мы живём</w:t>
            </w:r>
          </w:p>
        </w:tc>
      </w:tr>
      <w:tr w:rsidR="008422A1" w:rsidRPr="00482AC2">
        <w:trPr>
          <w:trHeight w:val="144"/>
          <w:tblCellSpacing w:w="20" w:type="nil"/>
        </w:trPr>
        <w:tc>
          <w:tcPr>
            <w:tcW w:w="538" w:type="dxa"/>
            <w:tcMar>
              <w:top w:w="50" w:type="dxa"/>
              <w:left w:w="100" w:type="dxa"/>
            </w:tcMar>
            <w:vAlign w:val="center"/>
          </w:tcPr>
          <w:p w:rsidR="008422A1" w:rsidRDefault="00AF3803">
            <w:pPr>
              <w:spacing w:after="0"/>
            </w:pPr>
            <w:r>
              <w:rPr>
                <w:rFonts w:ascii="Times New Roman" w:hAnsi="Times New Roman"/>
                <w:color w:val="000000"/>
                <w:sz w:val="24"/>
              </w:rPr>
              <w:t>2.1</w:t>
            </w:r>
          </w:p>
        </w:tc>
        <w:tc>
          <w:tcPr>
            <w:tcW w:w="2288"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совместная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c>
          <w:tcPr>
            <w:tcW w:w="1045"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8422A1" w:rsidRDefault="008422A1">
            <w:pPr>
              <w:spacing w:after="0"/>
              <w:ind w:left="135"/>
              <w:jc w:val="center"/>
            </w:pPr>
          </w:p>
        </w:tc>
        <w:tc>
          <w:tcPr>
            <w:tcW w:w="1860" w:type="dxa"/>
            <w:tcMar>
              <w:top w:w="50" w:type="dxa"/>
              <w:left w:w="100" w:type="dxa"/>
            </w:tcMar>
            <w:vAlign w:val="center"/>
          </w:tcPr>
          <w:p w:rsidR="008422A1" w:rsidRDefault="008422A1">
            <w:pPr>
              <w:spacing w:after="0"/>
              <w:ind w:left="135"/>
              <w:jc w:val="center"/>
            </w:pPr>
          </w:p>
        </w:tc>
        <w:tc>
          <w:tcPr>
            <w:tcW w:w="2837"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415294</w:t>
              </w:r>
            </w:hyperlink>
          </w:p>
        </w:tc>
      </w:tr>
      <w:tr w:rsidR="008422A1" w:rsidRPr="00482AC2">
        <w:trPr>
          <w:trHeight w:val="144"/>
          <w:tblCellSpacing w:w="20" w:type="nil"/>
        </w:trPr>
        <w:tc>
          <w:tcPr>
            <w:tcW w:w="538" w:type="dxa"/>
            <w:tcMar>
              <w:top w:w="50" w:type="dxa"/>
              <w:left w:w="100" w:type="dxa"/>
            </w:tcMar>
            <w:vAlign w:val="center"/>
          </w:tcPr>
          <w:p w:rsidR="008422A1" w:rsidRDefault="00AF3803">
            <w:pPr>
              <w:spacing w:after="0"/>
            </w:pPr>
            <w:r>
              <w:rPr>
                <w:rFonts w:ascii="Times New Roman" w:hAnsi="Times New Roman"/>
                <w:color w:val="000000"/>
                <w:sz w:val="24"/>
              </w:rPr>
              <w:t>2.2</w:t>
            </w:r>
          </w:p>
        </w:tc>
        <w:tc>
          <w:tcPr>
            <w:tcW w:w="2288"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c>
          <w:tcPr>
            <w:tcW w:w="1045"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8422A1" w:rsidRDefault="008422A1">
            <w:pPr>
              <w:spacing w:after="0"/>
              <w:ind w:left="135"/>
              <w:jc w:val="center"/>
            </w:pPr>
          </w:p>
        </w:tc>
        <w:tc>
          <w:tcPr>
            <w:tcW w:w="1860" w:type="dxa"/>
            <w:tcMar>
              <w:top w:w="50" w:type="dxa"/>
              <w:left w:w="100" w:type="dxa"/>
            </w:tcMar>
            <w:vAlign w:val="center"/>
          </w:tcPr>
          <w:p w:rsidR="008422A1" w:rsidRDefault="008422A1">
            <w:pPr>
              <w:spacing w:after="0"/>
              <w:ind w:left="135"/>
              <w:jc w:val="center"/>
            </w:pPr>
          </w:p>
        </w:tc>
        <w:tc>
          <w:tcPr>
            <w:tcW w:w="2837"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415294</w:t>
              </w:r>
            </w:hyperlink>
          </w:p>
        </w:tc>
      </w:tr>
      <w:tr w:rsidR="008422A1" w:rsidRPr="00482AC2">
        <w:trPr>
          <w:trHeight w:val="144"/>
          <w:tblCellSpacing w:w="20" w:type="nil"/>
        </w:trPr>
        <w:tc>
          <w:tcPr>
            <w:tcW w:w="538" w:type="dxa"/>
            <w:tcMar>
              <w:top w:w="50" w:type="dxa"/>
              <w:left w:w="100" w:type="dxa"/>
            </w:tcMar>
            <w:vAlign w:val="center"/>
          </w:tcPr>
          <w:p w:rsidR="008422A1" w:rsidRDefault="00AF3803">
            <w:pPr>
              <w:spacing w:after="0"/>
            </w:pPr>
            <w:r>
              <w:rPr>
                <w:rFonts w:ascii="Times New Roman" w:hAnsi="Times New Roman"/>
                <w:color w:val="000000"/>
                <w:sz w:val="24"/>
              </w:rPr>
              <w:t>2.3</w:t>
            </w:r>
          </w:p>
        </w:tc>
        <w:tc>
          <w:tcPr>
            <w:tcW w:w="2288" w:type="dxa"/>
            <w:tcMar>
              <w:top w:w="50" w:type="dxa"/>
              <w:left w:w="100" w:type="dxa"/>
            </w:tcMar>
            <w:vAlign w:val="center"/>
          </w:tcPr>
          <w:p w:rsidR="008422A1" w:rsidRDefault="00AF3803">
            <w:pPr>
              <w:spacing w:after="0"/>
              <w:ind w:left="135"/>
            </w:pPr>
            <w:r w:rsidRPr="001172CE">
              <w:rPr>
                <w:rFonts w:ascii="Times New Roman" w:hAnsi="Times New Roman"/>
                <w:color w:val="000000"/>
                <w:sz w:val="24"/>
                <w:lang w:val="ru-RU"/>
              </w:rPr>
              <w:t xml:space="preserve">Роль экономики в жизни общества.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p>
        </w:tc>
        <w:tc>
          <w:tcPr>
            <w:tcW w:w="1045"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8422A1" w:rsidRDefault="008422A1">
            <w:pPr>
              <w:spacing w:after="0"/>
              <w:ind w:left="135"/>
              <w:jc w:val="center"/>
            </w:pPr>
          </w:p>
        </w:tc>
        <w:tc>
          <w:tcPr>
            <w:tcW w:w="1860" w:type="dxa"/>
            <w:tcMar>
              <w:top w:w="50" w:type="dxa"/>
              <w:left w:w="100" w:type="dxa"/>
            </w:tcMar>
            <w:vAlign w:val="center"/>
          </w:tcPr>
          <w:p w:rsidR="008422A1" w:rsidRDefault="008422A1">
            <w:pPr>
              <w:spacing w:after="0"/>
              <w:ind w:left="135"/>
              <w:jc w:val="center"/>
            </w:pPr>
          </w:p>
        </w:tc>
        <w:tc>
          <w:tcPr>
            <w:tcW w:w="2837"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415294</w:t>
              </w:r>
            </w:hyperlink>
          </w:p>
        </w:tc>
      </w:tr>
      <w:tr w:rsidR="008422A1" w:rsidRPr="00482AC2">
        <w:trPr>
          <w:trHeight w:val="144"/>
          <w:tblCellSpacing w:w="20" w:type="nil"/>
        </w:trPr>
        <w:tc>
          <w:tcPr>
            <w:tcW w:w="538" w:type="dxa"/>
            <w:tcMar>
              <w:top w:w="50" w:type="dxa"/>
              <w:left w:w="100" w:type="dxa"/>
            </w:tcMar>
            <w:vAlign w:val="center"/>
          </w:tcPr>
          <w:p w:rsidR="008422A1" w:rsidRDefault="00AF3803">
            <w:pPr>
              <w:spacing w:after="0"/>
            </w:pPr>
            <w:r>
              <w:rPr>
                <w:rFonts w:ascii="Times New Roman" w:hAnsi="Times New Roman"/>
                <w:color w:val="000000"/>
                <w:sz w:val="24"/>
              </w:rPr>
              <w:t>2.4</w:t>
            </w:r>
          </w:p>
        </w:tc>
        <w:tc>
          <w:tcPr>
            <w:tcW w:w="2288"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045"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8422A1" w:rsidRDefault="008422A1">
            <w:pPr>
              <w:spacing w:after="0"/>
              <w:ind w:left="135"/>
              <w:jc w:val="center"/>
            </w:pPr>
          </w:p>
        </w:tc>
        <w:tc>
          <w:tcPr>
            <w:tcW w:w="1860" w:type="dxa"/>
            <w:tcMar>
              <w:top w:w="50" w:type="dxa"/>
              <w:left w:w="100" w:type="dxa"/>
            </w:tcMar>
            <w:vAlign w:val="center"/>
          </w:tcPr>
          <w:p w:rsidR="008422A1" w:rsidRDefault="008422A1">
            <w:pPr>
              <w:spacing w:after="0"/>
              <w:ind w:left="135"/>
              <w:jc w:val="center"/>
            </w:pPr>
          </w:p>
        </w:tc>
        <w:tc>
          <w:tcPr>
            <w:tcW w:w="2837"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415294</w:t>
              </w:r>
            </w:hyperlink>
          </w:p>
        </w:tc>
      </w:tr>
      <w:tr w:rsidR="008422A1" w:rsidRPr="00482AC2">
        <w:trPr>
          <w:trHeight w:val="144"/>
          <w:tblCellSpacing w:w="20" w:type="nil"/>
        </w:trPr>
        <w:tc>
          <w:tcPr>
            <w:tcW w:w="538" w:type="dxa"/>
            <w:tcMar>
              <w:top w:w="50" w:type="dxa"/>
              <w:left w:w="100" w:type="dxa"/>
            </w:tcMar>
            <w:vAlign w:val="center"/>
          </w:tcPr>
          <w:p w:rsidR="008422A1" w:rsidRDefault="00AF3803">
            <w:pPr>
              <w:spacing w:after="0"/>
            </w:pPr>
            <w:r>
              <w:rPr>
                <w:rFonts w:ascii="Times New Roman" w:hAnsi="Times New Roman"/>
                <w:color w:val="000000"/>
                <w:sz w:val="24"/>
              </w:rPr>
              <w:t>2.5</w:t>
            </w:r>
          </w:p>
        </w:tc>
        <w:tc>
          <w:tcPr>
            <w:tcW w:w="2288"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045"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8422A1" w:rsidRDefault="008422A1">
            <w:pPr>
              <w:spacing w:after="0"/>
              <w:ind w:left="135"/>
              <w:jc w:val="center"/>
            </w:pPr>
          </w:p>
        </w:tc>
        <w:tc>
          <w:tcPr>
            <w:tcW w:w="2837"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415294</w:t>
              </w:r>
            </w:hyperlink>
          </w:p>
        </w:tc>
      </w:tr>
      <w:tr w:rsidR="008422A1" w:rsidRPr="00482AC2">
        <w:trPr>
          <w:trHeight w:val="144"/>
          <w:tblCellSpacing w:w="20" w:type="nil"/>
        </w:trPr>
        <w:tc>
          <w:tcPr>
            <w:tcW w:w="538" w:type="dxa"/>
            <w:tcMar>
              <w:top w:w="50" w:type="dxa"/>
              <w:left w:w="100" w:type="dxa"/>
            </w:tcMar>
            <w:vAlign w:val="center"/>
          </w:tcPr>
          <w:p w:rsidR="008422A1" w:rsidRDefault="00AF3803">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045"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8422A1" w:rsidRDefault="008422A1">
            <w:pPr>
              <w:spacing w:after="0"/>
              <w:ind w:left="135"/>
              <w:jc w:val="center"/>
            </w:pPr>
          </w:p>
        </w:tc>
        <w:tc>
          <w:tcPr>
            <w:tcW w:w="1860" w:type="dxa"/>
            <w:tcMar>
              <w:top w:w="50" w:type="dxa"/>
              <w:left w:w="100" w:type="dxa"/>
            </w:tcMar>
            <w:vAlign w:val="center"/>
          </w:tcPr>
          <w:p w:rsidR="008422A1" w:rsidRDefault="008422A1">
            <w:pPr>
              <w:spacing w:after="0"/>
              <w:ind w:left="135"/>
              <w:jc w:val="center"/>
            </w:pPr>
          </w:p>
        </w:tc>
        <w:tc>
          <w:tcPr>
            <w:tcW w:w="2837"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415294</w:t>
              </w:r>
            </w:hyperlink>
          </w:p>
        </w:tc>
      </w:tr>
      <w:tr w:rsidR="008422A1">
        <w:trPr>
          <w:trHeight w:val="144"/>
          <w:tblCellSpacing w:w="20" w:type="nil"/>
        </w:trPr>
        <w:tc>
          <w:tcPr>
            <w:tcW w:w="0" w:type="auto"/>
            <w:gridSpan w:val="2"/>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8422A1" w:rsidRDefault="008422A1"/>
        </w:tc>
      </w:tr>
      <w:tr w:rsidR="008422A1" w:rsidRPr="00482AC2">
        <w:trPr>
          <w:trHeight w:val="144"/>
          <w:tblCellSpacing w:w="20" w:type="nil"/>
        </w:trPr>
        <w:tc>
          <w:tcPr>
            <w:tcW w:w="0" w:type="auto"/>
            <w:gridSpan w:val="2"/>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642"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8422A1" w:rsidRDefault="008422A1">
            <w:pPr>
              <w:spacing w:after="0"/>
              <w:ind w:left="135"/>
              <w:jc w:val="center"/>
            </w:pPr>
          </w:p>
        </w:tc>
        <w:tc>
          <w:tcPr>
            <w:tcW w:w="2837"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415294</w:t>
              </w:r>
            </w:hyperlink>
          </w:p>
        </w:tc>
      </w:tr>
      <w:tr w:rsidR="008422A1">
        <w:trPr>
          <w:trHeight w:val="144"/>
          <w:tblCellSpacing w:w="20" w:type="nil"/>
        </w:trPr>
        <w:tc>
          <w:tcPr>
            <w:tcW w:w="0" w:type="auto"/>
            <w:gridSpan w:val="2"/>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8422A1" w:rsidRDefault="008422A1"/>
        </w:tc>
      </w:tr>
    </w:tbl>
    <w:p w:rsidR="008422A1" w:rsidRDefault="008422A1">
      <w:pPr>
        <w:sectPr w:rsidR="008422A1">
          <w:pgSz w:w="16383" w:h="11906" w:orient="landscape"/>
          <w:pgMar w:top="1134" w:right="850" w:bottom="1134" w:left="1701" w:header="720" w:footer="720" w:gutter="0"/>
          <w:cols w:space="720"/>
        </w:sectPr>
      </w:pPr>
    </w:p>
    <w:p w:rsidR="008422A1" w:rsidRDefault="00AF380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8422A1">
        <w:trPr>
          <w:trHeight w:val="144"/>
          <w:tblCellSpacing w:w="20" w:type="nil"/>
        </w:trPr>
        <w:tc>
          <w:tcPr>
            <w:tcW w:w="483" w:type="dxa"/>
            <w:vMerge w:val="restart"/>
            <w:tcMar>
              <w:top w:w="50" w:type="dxa"/>
              <w:left w:w="100" w:type="dxa"/>
            </w:tcMar>
            <w:vAlign w:val="center"/>
          </w:tcPr>
          <w:p w:rsidR="008422A1" w:rsidRDefault="00AF3803">
            <w:pPr>
              <w:spacing w:after="0"/>
              <w:ind w:left="135"/>
            </w:pPr>
            <w:r>
              <w:rPr>
                <w:rFonts w:ascii="Times New Roman" w:hAnsi="Times New Roman"/>
                <w:b/>
                <w:color w:val="000000"/>
                <w:sz w:val="24"/>
              </w:rPr>
              <w:t xml:space="preserve">№ п/п </w:t>
            </w:r>
          </w:p>
          <w:p w:rsidR="008422A1" w:rsidRDefault="008422A1">
            <w:pPr>
              <w:spacing w:after="0"/>
              <w:ind w:left="135"/>
            </w:pPr>
          </w:p>
        </w:tc>
        <w:tc>
          <w:tcPr>
            <w:tcW w:w="3344" w:type="dxa"/>
            <w:vMerge w:val="restart"/>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422A1" w:rsidRDefault="008422A1">
            <w:pPr>
              <w:spacing w:after="0"/>
              <w:ind w:left="135"/>
            </w:pPr>
          </w:p>
        </w:tc>
        <w:tc>
          <w:tcPr>
            <w:tcW w:w="0" w:type="auto"/>
            <w:gridSpan w:val="3"/>
            <w:tcMar>
              <w:top w:w="50" w:type="dxa"/>
              <w:left w:w="100" w:type="dxa"/>
            </w:tcMar>
            <w:vAlign w:val="center"/>
          </w:tcPr>
          <w:p w:rsidR="008422A1" w:rsidRDefault="00AF38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22A1" w:rsidRDefault="008422A1">
            <w:pPr>
              <w:spacing w:after="0"/>
              <w:ind w:left="135"/>
            </w:pPr>
          </w:p>
        </w:tc>
      </w:tr>
      <w:tr w:rsidR="008422A1">
        <w:trPr>
          <w:trHeight w:val="144"/>
          <w:tblCellSpacing w:w="20" w:type="nil"/>
        </w:trPr>
        <w:tc>
          <w:tcPr>
            <w:tcW w:w="0" w:type="auto"/>
            <w:vMerge/>
            <w:tcBorders>
              <w:top w:val="nil"/>
            </w:tcBorders>
            <w:tcMar>
              <w:top w:w="50" w:type="dxa"/>
              <w:left w:w="100" w:type="dxa"/>
            </w:tcMar>
          </w:tcPr>
          <w:p w:rsidR="008422A1" w:rsidRDefault="008422A1"/>
        </w:tc>
        <w:tc>
          <w:tcPr>
            <w:tcW w:w="0" w:type="auto"/>
            <w:vMerge/>
            <w:tcBorders>
              <w:top w:val="nil"/>
            </w:tcBorders>
            <w:tcMar>
              <w:top w:w="50" w:type="dxa"/>
              <w:left w:w="100" w:type="dxa"/>
            </w:tcMar>
          </w:tcPr>
          <w:p w:rsidR="008422A1" w:rsidRDefault="008422A1"/>
        </w:tc>
        <w:tc>
          <w:tcPr>
            <w:tcW w:w="943" w:type="dxa"/>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22A1" w:rsidRDefault="008422A1">
            <w:pPr>
              <w:spacing w:after="0"/>
              <w:ind w:left="135"/>
            </w:pPr>
          </w:p>
        </w:tc>
        <w:tc>
          <w:tcPr>
            <w:tcW w:w="1659" w:type="dxa"/>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22A1" w:rsidRDefault="008422A1">
            <w:pPr>
              <w:spacing w:after="0"/>
              <w:ind w:left="135"/>
            </w:pPr>
          </w:p>
        </w:tc>
        <w:tc>
          <w:tcPr>
            <w:tcW w:w="1750" w:type="dxa"/>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22A1" w:rsidRDefault="008422A1">
            <w:pPr>
              <w:spacing w:after="0"/>
              <w:ind w:left="135"/>
            </w:pPr>
          </w:p>
        </w:tc>
        <w:tc>
          <w:tcPr>
            <w:tcW w:w="0" w:type="auto"/>
            <w:vMerge/>
            <w:tcBorders>
              <w:top w:val="nil"/>
            </w:tcBorders>
            <w:tcMar>
              <w:top w:w="50" w:type="dxa"/>
              <w:left w:w="100" w:type="dxa"/>
            </w:tcMar>
          </w:tcPr>
          <w:p w:rsidR="008422A1" w:rsidRDefault="008422A1"/>
        </w:tc>
      </w:tr>
      <w:tr w:rsidR="008422A1" w:rsidRPr="00482AC2">
        <w:trPr>
          <w:trHeight w:val="144"/>
          <w:tblCellSpacing w:w="20" w:type="nil"/>
        </w:trPr>
        <w:tc>
          <w:tcPr>
            <w:tcW w:w="0" w:type="auto"/>
            <w:gridSpan w:val="6"/>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b/>
                <w:color w:val="000000"/>
                <w:sz w:val="24"/>
                <w:lang w:val="ru-RU"/>
              </w:rPr>
              <w:t>Раздел 1.</w:t>
            </w:r>
            <w:r w:rsidRPr="001172CE">
              <w:rPr>
                <w:rFonts w:ascii="Times New Roman" w:hAnsi="Times New Roman"/>
                <w:color w:val="000000"/>
                <w:sz w:val="24"/>
                <w:lang w:val="ru-RU"/>
              </w:rPr>
              <w:t xml:space="preserve"> Социальные ценности и нормы</w:t>
            </w:r>
          </w:p>
        </w:tc>
      </w:tr>
      <w:tr w:rsidR="008422A1" w:rsidRPr="00482AC2">
        <w:trPr>
          <w:trHeight w:val="144"/>
          <w:tblCellSpacing w:w="20" w:type="nil"/>
        </w:trPr>
        <w:tc>
          <w:tcPr>
            <w:tcW w:w="483" w:type="dxa"/>
            <w:tcMar>
              <w:top w:w="50" w:type="dxa"/>
              <w:left w:w="100" w:type="dxa"/>
            </w:tcMar>
            <w:vAlign w:val="center"/>
          </w:tcPr>
          <w:p w:rsidR="008422A1" w:rsidRDefault="00AF3803">
            <w:pPr>
              <w:spacing w:after="0"/>
            </w:pPr>
            <w:r>
              <w:rPr>
                <w:rFonts w:ascii="Times New Roman" w:hAnsi="Times New Roman"/>
                <w:color w:val="000000"/>
                <w:sz w:val="24"/>
              </w:rPr>
              <w:t>1.1</w:t>
            </w:r>
          </w:p>
        </w:tc>
        <w:tc>
          <w:tcPr>
            <w:tcW w:w="3344"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43"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422A1" w:rsidRDefault="008422A1">
            <w:pPr>
              <w:spacing w:after="0"/>
              <w:ind w:left="135"/>
              <w:jc w:val="center"/>
            </w:pPr>
          </w:p>
        </w:tc>
        <w:tc>
          <w:tcPr>
            <w:tcW w:w="1750" w:type="dxa"/>
            <w:tcMar>
              <w:top w:w="50" w:type="dxa"/>
              <w:left w:w="100" w:type="dxa"/>
            </w:tcMar>
            <w:vAlign w:val="center"/>
          </w:tcPr>
          <w:p w:rsidR="008422A1" w:rsidRDefault="008422A1">
            <w:pPr>
              <w:spacing w:after="0"/>
              <w:ind w:left="135"/>
              <w:jc w:val="center"/>
            </w:pPr>
          </w:p>
        </w:tc>
        <w:tc>
          <w:tcPr>
            <w:tcW w:w="2551"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4170</w:t>
              </w:r>
              <w:r>
                <w:rPr>
                  <w:rFonts w:ascii="Times New Roman" w:hAnsi="Times New Roman"/>
                  <w:color w:val="0000FF"/>
                  <w:u w:val="single"/>
                </w:rPr>
                <w:t>e</w:t>
              </w:r>
              <w:r w:rsidRPr="001172CE">
                <w:rPr>
                  <w:rFonts w:ascii="Times New Roman" w:hAnsi="Times New Roman"/>
                  <w:color w:val="0000FF"/>
                  <w:u w:val="single"/>
                  <w:lang w:val="ru-RU"/>
                </w:rPr>
                <w:t>4</w:t>
              </w:r>
            </w:hyperlink>
          </w:p>
        </w:tc>
      </w:tr>
      <w:tr w:rsidR="008422A1" w:rsidRPr="00482AC2">
        <w:trPr>
          <w:trHeight w:val="144"/>
          <w:tblCellSpacing w:w="20" w:type="nil"/>
        </w:trPr>
        <w:tc>
          <w:tcPr>
            <w:tcW w:w="483" w:type="dxa"/>
            <w:tcMar>
              <w:top w:w="50" w:type="dxa"/>
              <w:left w:w="100" w:type="dxa"/>
            </w:tcMar>
            <w:vAlign w:val="center"/>
          </w:tcPr>
          <w:p w:rsidR="008422A1" w:rsidRDefault="00AF3803">
            <w:pPr>
              <w:spacing w:after="0"/>
            </w:pPr>
            <w:r>
              <w:rPr>
                <w:rFonts w:ascii="Times New Roman" w:hAnsi="Times New Roman"/>
                <w:color w:val="000000"/>
                <w:sz w:val="24"/>
              </w:rPr>
              <w:t>1.2</w:t>
            </w:r>
          </w:p>
        </w:tc>
        <w:tc>
          <w:tcPr>
            <w:tcW w:w="3344"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43"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422A1" w:rsidRDefault="008422A1">
            <w:pPr>
              <w:spacing w:after="0"/>
              <w:ind w:left="135"/>
              <w:jc w:val="center"/>
            </w:pPr>
          </w:p>
        </w:tc>
        <w:tc>
          <w:tcPr>
            <w:tcW w:w="1750" w:type="dxa"/>
            <w:tcMar>
              <w:top w:w="50" w:type="dxa"/>
              <w:left w:w="100" w:type="dxa"/>
            </w:tcMar>
            <w:vAlign w:val="center"/>
          </w:tcPr>
          <w:p w:rsidR="008422A1" w:rsidRDefault="008422A1">
            <w:pPr>
              <w:spacing w:after="0"/>
              <w:ind w:left="135"/>
              <w:jc w:val="center"/>
            </w:pPr>
          </w:p>
        </w:tc>
        <w:tc>
          <w:tcPr>
            <w:tcW w:w="2551"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4170</w:t>
              </w:r>
              <w:r>
                <w:rPr>
                  <w:rFonts w:ascii="Times New Roman" w:hAnsi="Times New Roman"/>
                  <w:color w:val="0000FF"/>
                  <w:u w:val="single"/>
                </w:rPr>
                <w:t>e</w:t>
              </w:r>
              <w:r w:rsidRPr="001172CE">
                <w:rPr>
                  <w:rFonts w:ascii="Times New Roman" w:hAnsi="Times New Roman"/>
                  <w:color w:val="0000FF"/>
                  <w:u w:val="single"/>
                  <w:lang w:val="ru-RU"/>
                </w:rPr>
                <w:t>4</w:t>
              </w:r>
            </w:hyperlink>
          </w:p>
        </w:tc>
      </w:tr>
      <w:tr w:rsidR="008422A1" w:rsidRPr="00482AC2">
        <w:trPr>
          <w:trHeight w:val="144"/>
          <w:tblCellSpacing w:w="20" w:type="nil"/>
        </w:trPr>
        <w:tc>
          <w:tcPr>
            <w:tcW w:w="483" w:type="dxa"/>
            <w:tcMar>
              <w:top w:w="50" w:type="dxa"/>
              <w:left w:w="100" w:type="dxa"/>
            </w:tcMar>
            <w:vAlign w:val="center"/>
          </w:tcPr>
          <w:p w:rsidR="008422A1" w:rsidRDefault="00AF3803">
            <w:pPr>
              <w:spacing w:after="0"/>
            </w:pPr>
            <w:r>
              <w:rPr>
                <w:rFonts w:ascii="Times New Roman" w:hAnsi="Times New Roman"/>
                <w:color w:val="000000"/>
                <w:sz w:val="24"/>
              </w:rPr>
              <w:t>1.3</w:t>
            </w:r>
          </w:p>
        </w:tc>
        <w:tc>
          <w:tcPr>
            <w:tcW w:w="3344"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8422A1" w:rsidRDefault="008422A1">
            <w:pPr>
              <w:spacing w:after="0"/>
              <w:ind w:left="135"/>
              <w:jc w:val="center"/>
            </w:pPr>
          </w:p>
        </w:tc>
        <w:tc>
          <w:tcPr>
            <w:tcW w:w="1750" w:type="dxa"/>
            <w:tcMar>
              <w:top w:w="50" w:type="dxa"/>
              <w:left w:w="100" w:type="dxa"/>
            </w:tcMar>
            <w:vAlign w:val="center"/>
          </w:tcPr>
          <w:p w:rsidR="008422A1" w:rsidRDefault="008422A1">
            <w:pPr>
              <w:spacing w:after="0"/>
              <w:ind w:left="135"/>
              <w:jc w:val="center"/>
            </w:pPr>
          </w:p>
        </w:tc>
        <w:tc>
          <w:tcPr>
            <w:tcW w:w="2551"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4170</w:t>
              </w:r>
              <w:r>
                <w:rPr>
                  <w:rFonts w:ascii="Times New Roman" w:hAnsi="Times New Roman"/>
                  <w:color w:val="0000FF"/>
                  <w:u w:val="single"/>
                </w:rPr>
                <w:t>e</w:t>
              </w:r>
              <w:r w:rsidRPr="001172CE">
                <w:rPr>
                  <w:rFonts w:ascii="Times New Roman" w:hAnsi="Times New Roman"/>
                  <w:color w:val="0000FF"/>
                  <w:u w:val="single"/>
                  <w:lang w:val="ru-RU"/>
                </w:rPr>
                <w:t>4</w:t>
              </w:r>
            </w:hyperlink>
          </w:p>
        </w:tc>
      </w:tr>
      <w:tr w:rsidR="008422A1">
        <w:trPr>
          <w:trHeight w:val="144"/>
          <w:tblCellSpacing w:w="20" w:type="nil"/>
        </w:trPr>
        <w:tc>
          <w:tcPr>
            <w:tcW w:w="0" w:type="auto"/>
            <w:gridSpan w:val="2"/>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422A1" w:rsidRDefault="008422A1"/>
        </w:tc>
      </w:tr>
      <w:tr w:rsidR="008422A1" w:rsidRPr="00482AC2">
        <w:trPr>
          <w:trHeight w:val="144"/>
          <w:tblCellSpacing w:w="20" w:type="nil"/>
        </w:trPr>
        <w:tc>
          <w:tcPr>
            <w:tcW w:w="0" w:type="auto"/>
            <w:gridSpan w:val="6"/>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b/>
                <w:color w:val="000000"/>
                <w:sz w:val="24"/>
                <w:lang w:val="ru-RU"/>
              </w:rPr>
              <w:t>Раздел 2.</w:t>
            </w:r>
            <w:r w:rsidRPr="001172CE">
              <w:rPr>
                <w:rFonts w:ascii="Times New Roman" w:hAnsi="Times New Roman"/>
                <w:color w:val="000000"/>
                <w:sz w:val="24"/>
                <w:lang w:val="ru-RU"/>
              </w:rPr>
              <w:t xml:space="preserve"> Человек как участник правовых отношений</w:t>
            </w:r>
          </w:p>
        </w:tc>
      </w:tr>
      <w:tr w:rsidR="008422A1" w:rsidRPr="00482AC2">
        <w:trPr>
          <w:trHeight w:val="144"/>
          <w:tblCellSpacing w:w="20" w:type="nil"/>
        </w:trPr>
        <w:tc>
          <w:tcPr>
            <w:tcW w:w="483" w:type="dxa"/>
            <w:tcMar>
              <w:top w:w="50" w:type="dxa"/>
              <w:left w:w="100" w:type="dxa"/>
            </w:tcMar>
            <w:vAlign w:val="center"/>
          </w:tcPr>
          <w:p w:rsidR="008422A1" w:rsidRDefault="00AF3803">
            <w:pPr>
              <w:spacing w:after="0"/>
            </w:pPr>
            <w:r>
              <w:rPr>
                <w:rFonts w:ascii="Times New Roman" w:hAnsi="Times New Roman"/>
                <w:color w:val="000000"/>
                <w:sz w:val="24"/>
              </w:rPr>
              <w:t>2.1</w:t>
            </w:r>
          </w:p>
        </w:tc>
        <w:tc>
          <w:tcPr>
            <w:tcW w:w="3344"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Правоотношения</w:t>
            </w:r>
            <w:proofErr w:type="spellEnd"/>
          </w:p>
        </w:tc>
        <w:tc>
          <w:tcPr>
            <w:tcW w:w="943"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422A1" w:rsidRDefault="008422A1">
            <w:pPr>
              <w:spacing w:after="0"/>
              <w:ind w:left="135"/>
              <w:jc w:val="center"/>
            </w:pPr>
          </w:p>
        </w:tc>
        <w:tc>
          <w:tcPr>
            <w:tcW w:w="1750" w:type="dxa"/>
            <w:tcMar>
              <w:top w:w="50" w:type="dxa"/>
              <w:left w:w="100" w:type="dxa"/>
            </w:tcMar>
            <w:vAlign w:val="center"/>
          </w:tcPr>
          <w:p w:rsidR="008422A1" w:rsidRDefault="008422A1">
            <w:pPr>
              <w:spacing w:after="0"/>
              <w:ind w:left="135"/>
              <w:jc w:val="center"/>
            </w:pPr>
          </w:p>
        </w:tc>
        <w:tc>
          <w:tcPr>
            <w:tcW w:w="2551"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4170</w:t>
              </w:r>
              <w:r>
                <w:rPr>
                  <w:rFonts w:ascii="Times New Roman" w:hAnsi="Times New Roman"/>
                  <w:color w:val="0000FF"/>
                  <w:u w:val="single"/>
                </w:rPr>
                <w:t>e</w:t>
              </w:r>
              <w:r w:rsidRPr="001172CE">
                <w:rPr>
                  <w:rFonts w:ascii="Times New Roman" w:hAnsi="Times New Roman"/>
                  <w:color w:val="0000FF"/>
                  <w:u w:val="single"/>
                  <w:lang w:val="ru-RU"/>
                </w:rPr>
                <w:t>4</w:t>
              </w:r>
            </w:hyperlink>
          </w:p>
        </w:tc>
      </w:tr>
      <w:tr w:rsidR="008422A1" w:rsidRPr="00482AC2">
        <w:trPr>
          <w:trHeight w:val="144"/>
          <w:tblCellSpacing w:w="20" w:type="nil"/>
        </w:trPr>
        <w:tc>
          <w:tcPr>
            <w:tcW w:w="483" w:type="dxa"/>
            <w:tcMar>
              <w:top w:w="50" w:type="dxa"/>
              <w:left w:w="100" w:type="dxa"/>
            </w:tcMar>
            <w:vAlign w:val="center"/>
          </w:tcPr>
          <w:p w:rsidR="008422A1" w:rsidRDefault="00AF3803">
            <w:pPr>
              <w:spacing w:after="0"/>
            </w:pPr>
            <w:r>
              <w:rPr>
                <w:rFonts w:ascii="Times New Roman" w:hAnsi="Times New Roman"/>
                <w:color w:val="000000"/>
                <w:sz w:val="24"/>
              </w:rPr>
              <w:t>2.2</w:t>
            </w:r>
          </w:p>
        </w:tc>
        <w:tc>
          <w:tcPr>
            <w:tcW w:w="3344"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8422A1" w:rsidRDefault="008422A1">
            <w:pPr>
              <w:spacing w:after="0"/>
              <w:ind w:left="135"/>
              <w:jc w:val="center"/>
            </w:pPr>
          </w:p>
        </w:tc>
        <w:tc>
          <w:tcPr>
            <w:tcW w:w="1750" w:type="dxa"/>
            <w:tcMar>
              <w:top w:w="50" w:type="dxa"/>
              <w:left w:w="100" w:type="dxa"/>
            </w:tcMar>
            <w:vAlign w:val="center"/>
          </w:tcPr>
          <w:p w:rsidR="008422A1" w:rsidRDefault="008422A1">
            <w:pPr>
              <w:spacing w:after="0"/>
              <w:ind w:left="135"/>
              <w:jc w:val="center"/>
            </w:pPr>
          </w:p>
        </w:tc>
        <w:tc>
          <w:tcPr>
            <w:tcW w:w="2551"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4170</w:t>
              </w:r>
              <w:r>
                <w:rPr>
                  <w:rFonts w:ascii="Times New Roman" w:hAnsi="Times New Roman"/>
                  <w:color w:val="0000FF"/>
                  <w:u w:val="single"/>
                </w:rPr>
                <w:t>e</w:t>
              </w:r>
              <w:r w:rsidRPr="001172CE">
                <w:rPr>
                  <w:rFonts w:ascii="Times New Roman" w:hAnsi="Times New Roman"/>
                  <w:color w:val="0000FF"/>
                  <w:u w:val="single"/>
                  <w:lang w:val="ru-RU"/>
                </w:rPr>
                <w:t>4</w:t>
              </w:r>
            </w:hyperlink>
          </w:p>
        </w:tc>
      </w:tr>
      <w:tr w:rsidR="008422A1" w:rsidRPr="00482AC2">
        <w:trPr>
          <w:trHeight w:val="144"/>
          <w:tblCellSpacing w:w="20" w:type="nil"/>
        </w:trPr>
        <w:tc>
          <w:tcPr>
            <w:tcW w:w="483" w:type="dxa"/>
            <w:tcMar>
              <w:top w:w="50" w:type="dxa"/>
              <w:left w:w="100" w:type="dxa"/>
            </w:tcMar>
            <w:vAlign w:val="center"/>
          </w:tcPr>
          <w:p w:rsidR="008422A1" w:rsidRDefault="00AF3803">
            <w:pPr>
              <w:spacing w:after="0"/>
            </w:pPr>
            <w:r>
              <w:rPr>
                <w:rFonts w:ascii="Times New Roman" w:hAnsi="Times New Roman"/>
                <w:color w:val="000000"/>
                <w:sz w:val="24"/>
              </w:rPr>
              <w:t>2.3</w:t>
            </w:r>
          </w:p>
        </w:tc>
        <w:tc>
          <w:tcPr>
            <w:tcW w:w="3344"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8422A1" w:rsidRDefault="008422A1">
            <w:pPr>
              <w:spacing w:after="0"/>
              <w:ind w:left="135"/>
              <w:jc w:val="center"/>
            </w:pPr>
          </w:p>
        </w:tc>
        <w:tc>
          <w:tcPr>
            <w:tcW w:w="1750" w:type="dxa"/>
            <w:tcMar>
              <w:top w:w="50" w:type="dxa"/>
              <w:left w:w="100" w:type="dxa"/>
            </w:tcMar>
            <w:vAlign w:val="center"/>
          </w:tcPr>
          <w:p w:rsidR="008422A1" w:rsidRDefault="008422A1">
            <w:pPr>
              <w:spacing w:after="0"/>
              <w:ind w:left="135"/>
              <w:jc w:val="center"/>
            </w:pPr>
          </w:p>
        </w:tc>
        <w:tc>
          <w:tcPr>
            <w:tcW w:w="2551"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4170</w:t>
              </w:r>
              <w:r>
                <w:rPr>
                  <w:rFonts w:ascii="Times New Roman" w:hAnsi="Times New Roman"/>
                  <w:color w:val="0000FF"/>
                  <w:u w:val="single"/>
                </w:rPr>
                <w:t>e</w:t>
              </w:r>
              <w:r w:rsidRPr="001172CE">
                <w:rPr>
                  <w:rFonts w:ascii="Times New Roman" w:hAnsi="Times New Roman"/>
                  <w:color w:val="0000FF"/>
                  <w:u w:val="single"/>
                  <w:lang w:val="ru-RU"/>
                </w:rPr>
                <w:t>4</w:t>
              </w:r>
            </w:hyperlink>
          </w:p>
        </w:tc>
      </w:tr>
      <w:tr w:rsidR="008422A1">
        <w:trPr>
          <w:trHeight w:val="144"/>
          <w:tblCellSpacing w:w="20" w:type="nil"/>
        </w:trPr>
        <w:tc>
          <w:tcPr>
            <w:tcW w:w="0" w:type="auto"/>
            <w:gridSpan w:val="2"/>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422A1" w:rsidRDefault="008422A1"/>
        </w:tc>
      </w:tr>
      <w:tr w:rsidR="008422A1">
        <w:trPr>
          <w:trHeight w:val="144"/>
          <w:tblCellSpacing w:w="20" w:type="nil"/>
        </w:trPr>
        <w:tc>
          <w:tcPr>
            <w:tcW w:w="0" w:type="auto"/>
            <w:gridSpan w:val="6"/>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российского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права</w:t>
            </w:r>
            <w:proofErr w:type="spellEnd"/>
          </w:p>
        </w:tc>
      </w:tr>
      <w:tr w:rsidR="008422A1" w:rsidRPr="00482AC2">
        <w:trPr>
          <w:trHeight w:val="144"/>
          <w:tblCellSpacing w:w="20" w:type="nil"/>
        </w:trPr>
        <w:tc>
          <w:tcPr>
            <w:tcW w:w="483" w:type="dxa"/>
            <w:tcMar>
              <w:top w:w="50" w:type="dxa"/>
              <w:left w:w="100" w:type="dxa"/>
            </w:tcMar>
            <w:vAlign w:val="center"/>
          </w:tcPr>
          <w:p w:rsidR="008422A1" w:rsidRDefault="00AF3803">
            <w:pPr>
              <w:spacing w:after="0"/>
            </w:pPr>
            <w:r>
              <w:rPr>
                <w:rFonts w:ascii="Times New Roman" w:hAnsi="Times New Roman"/>
                <w:color w:val="000000"/>
                <w:sz w:val="24"/>
              </w:rPr>
              <w:t>3.1</w:t>
            </w:r>
          </w:p>
        </w:tc>
        <w:tc>
          <w:tcPr>
            <w:tcW w:w="3344"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устроено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w:t>
            </w:r>
            <w:proofErr w:type="spellEnd"/>
          </w:p>
        </w:tc>
        <w:tc>
          <w:tcPr>
            <w:tcW w:w="943"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8422A1" w:rsidRDefault="008422A1">
            <w:pPr>
              <w:spacing w:after="0"/>
              <w:ind w:left="135"/>
              <w:jc w:val="center"/>
            </w:pPr>
          </w:p>
        </w:tc>
        <w:tc>
          <w:tcPr>
            <w:tcW w:w="1750" w:type="dxa"/>
            <w:tcMar>
              <w:top w:w="50" w:type="dxa"/>
              <w:left w:w="100" w:type="dxa"/>
            </w:tcMar>
            <w:vAlign w:val="center"/>
          </w:tcPr>
          <w:p w:rsidR="008422A1" w:rsidRDefault="008422A1">
            <w:pPr>
              <w:spacing w:after="0"/>
              <w:ind w:left="135"/>
              <w:jc w:val="center"/>
            </w:pPr>
          </w:p>
        </w:tc>
        <w:tc>
          <w:tcPr>
            <w:tcW w:w="2551"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4170</w:t>
              </w:r>
              <w:r>
                <w:rPr>
                  <w:rFonts w:ascii="Times New Roman" w:hAnsi="Times New Roman"/>
                  <w:color w:val="0000FF"/>
                  <w:u w:val="single"/>
                </w:rPr>
                <w:t>e</w:t>
              </w:r>
              <w:r w:rsidRPr="001172CE">
                <w:rPr>
                  <w:rFonts w:ascii="Times New Roman" w:hAnsi="Times New Roman"/>
                  <w:color w:val="0000FF"/>
                  <w:u w:val="single"/>
                  <w:lang w:val="ru-RU"/>
                </w:rPr>
                <w:t>4</w:t>
              </w:r>
            </w:hyperlink>
          </w:p>
        </w:tc>
      </w:tr>
      <w:tr w:rsidR="008422A1" w:rsidRPr="00482AC2">
        <w:trPr>
          <w:trHeight w:val="144"/>
          <w:tblCellSpacing w:w="20" w:type="nil"/>
        </w:trPr>
        <w:tc>
          <w:tcPr>
            <w:tcW w:w="483" w:type="dxa"/>
            <w:tcMar>
              <w:top w:w="50" w:type="dxa"/>
              <w:left w:w="100" w:type="dxa"/>
            </w:tcMar>
            <w:vAlign w:val="center"/>
          </w:tcPr>
          <w:p w:rsidR="008422A1" w:rsidRDefault="00AF3803">
            <w:pPr>
              <w:spacing w:after="0"/>
            </w:pPr>
            <w:r>
              <w:rPr>
                <w:rFonts w:ascii="Times New Roman" w:hAnsi="Times New Roman"/>
                <w:color w:val="000000"/>
                <w:sz w:val="24"/>
              </w:rPr>
              <w:t>3.2</w:t>
            </w:r>
          </w:p>
        </w:tc>
        <w:tc>
          <w:tcPr>
            <w:tcW w:w="3344"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422A1" w:rsidRDefault="008422A1">
            <w:pPr>
              <w:spacing w:after="0"/>
              <w:ind w:left="135"/>
              <w:jc w:val="center"/>
            </w:pPr>
          </w:p>
        </w:tc>
        <w:tc>
          <w:tcPr>
            <w:tcW w:w="1750" w:type="dxa"/>
            <w:tcMar>
              <w:top w:w="50" w:type="dxa"/>
              <w:left w:w="100" w:type="dxa"/>
            </w:tcMar>
            <w:vAlign w:val="center"/>
          </w:tcPr>
          <w:p w:rsidR="008422A1" w:rsidRDefault="008422A1">
            <w:pPr>
              <w:spacing w:after="0"/>
              <w:ind w:left="135"/>
              <w:jc w:val="center"/>
            </w:pPr>
          </w:p>
        </w:tc>
        <w:tc>
          <w:tcPr>
            <w:tcW w:w="2551"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4170</w:t>
              </w:r>
              <w:r>
                <w:rPr>
                  <w:rFonts w:ascii="Times New Roman" w:hAnsi="Times New Roman"/>
                  <w:color w:val="0000FF"/>
                  <w:u w:val="single"/>
                </w:rPr>
                <w:t>e</w:t>
              </w:r>
              <w:r w:rsidRPr="001172CE">
                <w:rPr>
                  <w:rFonts w:ascii="Times New Roman" w:hAnsi="Times New Roman"/>
                  <w:color w:val="0000FF"/>
                  <w:u w:val="single"/>
                  <w:lang w:val="ru-RU"/>
                </w:rPr>
                <w:t>4</w:t>
              </w:r>
            </w:hyperlink>
          </w:p>
        </w:tc>
      </w:tr>
      <w:tr w:rsidR="008422A1" w:rsidRPr="00482AC2">
        <w:trPr>
          <w:trHeight w:val="144"/>
          <w:tblCellSpacing w:w="20" w:type="nil"/>
        </w:trPr>
        <w:tc>
          <w:tcPr>
            <w:tcW w:w="483" w:type="dxa"/>
            <w:tcMar>
              <w:top w:w="50" w:type="dxa"/>
              <w:left w:w="100" w:type="dxa"/>
            </w:tcMar>
            <w:vAlign w:val="center"/>
          </w:tcPr>
          <w:p w:rsidR="008422A1" w:rsidRDefault="00AF3803">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422A1" w:rsidRDefault="008422A1">
            <w:pPr>
              <w:spacing w:after="0"/>
              <w:ind w:left="135"/>
              <w:jc w:val="center"/>
            </w:pPr>
          </w:p>
        </w:tc>
        <w:tc>
          <w:tcPr>
            <w:tcW w:w="1750" w:type="dxa"/>
            <w:tcMar>
              <w:top w:w="50" w:type="dxa"/>
              <w:left w:w="100" w:type="dxa"/>
            </w:tcMar>
            <w:vAlign w:val="center"/>
          </w:tcPr>
          <w:p w:rsidR="008422A1" w:rsidRDefault="008422A1">
            <w:pPr>
              <w:spacing w:after="0"/>
              <w:ind w:left="135"/>
              <w:jc w:val="center"/>
            </w:pPr>
          </w:p>
        </w:tc>
        <w:tc>
          <w:tcPr>
            <w:tcW w:w="2551"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4170</w:t>
              </w:r>
              <w:r>
                <w:rPr>
                  <w:rFonts w:ascii="Times New Roman" w:hAnsi="Times New Roman"/>
                  <w:color w:val="0000FF"/>
                  <w:u w:val="single"/>
                </w:rPr>
                <w:t>e</w:t>
              </w:r>
              <w:r w:rsidRPr="001172CE">
                <w:rPr>
                  <w:rFonts w:ascii="Times New Roman" w:hAnsi="Times New Roman"/>
                  <w:color w:val="0000FF"/>
                  <w:u w:val="single"/>
                  <w:lang w:val="ru-RU"/>
                </w:rPr>
                <w:t>4</w:t>
              </w:r>
            </w:hyperlink>
          </w:p>
        </w:tc>
      </w:tr>
      <w:tr w:rsidR="008422A1" w:rsidRPr="00482AC2">
        <w:trPr>
          <w:trHeight w:val="144"/>
          <w:tblCellSpacing w:w="20" w:type="nil"/>
        </w:trPr>
        <w:tc>
          <w:tcPr>
            <w:tcW w:w="483" w:type="dxa"/>
            <w:tcMar>
              <w:top w:w="50" w:type="dxa"/>
              <w:left w:w="100" w:type="dxa"/>
            </w:tcMar>
            <w:vAlign w:val="center"/>
          </w:tcPr>
          <w:p w:rsidR="008422A1" w:rsidRDefault="00AF3803">
            <w:pPr>
              <w:spacing w:after="0"/>
            </w:pPr>
            <w:r>
              <w:rPr>
                <w:rFonts w:ascii="Times New Roman" w:hAnsi="Times New Roman"/>
                <w:color w:val="000000"/>
                <w:sz w:val="24"/>
              </w:rPr>
              <w:t>3.4</w:t>
            </w:r>
          </w:p>
        </w:tc>
        <w:tc>
          <w:tcPr>
            <w:tcW w:w="3344"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422A1" w:rsidRDefault="008422A1">
            <w:pPr>
              <w:spacing w:after="0"/>
              <w:ind w:left="135"/>
              <w:jc w:val="center"/>
            </w:pPr>
          </w:p>
        </w:tc>
        <w:tc>
          <w:tcPr>
            <w:tcW w:w="1750" w:type="dxa"/>
            <w:tcMar>
              <w:top w:w="50" w:type="dxa"/>
              <w:left w:w="100" w:type="dxa"/>
            </w:tcMar>
            <w:vAlign w:val="center"/>
          </w:tcPr>
          <w:p w:rsidR="008422A1" w:rsidRDefault="008422A1">
            <w:pPr>
              <w:spacing w:after="0"/>
              <w:ind w:left="135"/>
              <w:jc w:val="center"/>
            </w:pPr>
          </w:p>
        </w:tc>
        <w:tc>
          <w:tcPr>
            <w:tcW w:w="2551"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4170</w:t>
              </w:r>
              <w:r>
                <w:rPr>
                  <w:rFonts w:ascii="Times New Roman" w:hAnsi="Times New Roman"/>
                  <w:color w:val="0000FF"/>
                  <w:u w:val="single"/>
                </w:rPr>
                <w:t>e</w:t>
              </w:r>
              <w:r w:rsidRPr="001172CE">
                <w:rPr>
                  <w:rFonts w:ascii="Times New Roman" w:hAnsi="Times New Roman"/>
                  <w:color w:val="0000FF"/>
                  <w:u w:val="single"/>
                  <w:lang w:val="ru-RU"/>
                </w:rPr>
                <w:t>4</w:t>
              </w:r>
            </w:hyperlink>
          </w:p>
        </w:tc>
      </w:tr>
      <w:tr w:rsidR="008422A1" w:rsidRPr="00482AC2">
        <w:trPr>
          <w:trHeight w:val="144"/>
          <w:tblCellSpacing w:w="20" w:type="nil"/>
        </w:trPr>
        <w:tc>
          <w:tcPr>
            <w:tcW w:w="483" w:type="dxa"/>
            <w:tcMar>
              <w:top w:w="50" w:type="dxa"/>
              <w:left w:w="100" w:type="dxa"/>
            </w:tcMar>
            <w:vAlign w:val="center"/>
          </w:tcPr>
          <w:p w:rsidR="008422A1" w:rsidRDefault="00AF3803">
            <w:pPr>
              <w:spacing w:after="0"/>
            </w:pPr>
            <w:r>
              <w:rPr>
                <w:rFonts w:ascii="Times New Roman" w:hAnsi="Times New Roman"/>
                <w:color w:val="000000"/>
                <w:sz w:val="24"/>
              </w:rPr>
              <w:t>3.5</w:t>
            </w:r>
          </w:p>
        </w:tc>
        <w:tc>
          <w:tcPr>
            <w:tcW w:w="3344"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943"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422A1" w:rsidRDefault="008422A1">
            <w:pPr>
              <w:spacing w:after="0"/>
              <w:ind w:left="135"/>
              <w:jc w:val="center"/>
            </w:pPr>
          </w:p>
        </w:tc>
        <w:tc>
          <w:tcPr>
            <w:tcW w:w="1750" w:type="dxa"/>
            <w:tcMar>
              <w:top w:w="50" w:type="dxa"/>
              <w:left w:w="100" w:type="dxa"/>
            </w:tcMar>
            <w:vAlign w:val="center"/>
          </w:tcPr>
          <w:p w:rsidR="008422A1" w:rsidRDefault="008422A1">
            <w:pPr>
              <w:spacing w:after="0"/>
              <w:ind w:left="135"/>
              <w:jc w:val="center"/>
            </w:pPr>
          </w:p>
        </w:tc>
        <w:tc>
          <w:tcPr>
            <w:tcW w:w="2551"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4170</w:t>
              </w:r>
              <w:r>
                <w:rPr>
                  <w:rFonts w:ascii="Times New Roman" w:hAnsi="Times New Roman"/>
                  <w:color w:val="0000FF"/>
                  <w:u w:val="single"/>
                </w:rPr>
                <w:t>e</w:t>
              </w:r>
              <w:r w:rsidRPr="001172CE">
                <w:rPr>
                  <w:rFonts w:ascii="Times New Roman" w:hAnsi="Times New Roman"/>
                  <w:color w:val="0000FF"/>
                  <w:u w:val="single"/>
                  <w:lang w:val="ru-RU"/>
                </w:rPr>
                <w:t>4</w:t>
              </w:r>
            </w:hyperlink>
          </w:p>
        </w:tc>
      </w:tr>
      <w:tr w:rsidR="008422A1" w:rsidRPr="00482AC2">
        <w:trPr>
          <w:trHeight w:val="144"/>
          <w:tblCellSpacing w:w="20" w:type="nil"/>
        </w:trPr>
        <w:tc>
          <w:tcPr>
            <w:tcW w:w="483" w:type="dxa"/>
            <w:tcMar>
              <w:top w:w="50" w:type="dxa"/>
              <w:left w:w="100" w:type="dxa"/>
            </w:tcMar>
            <w:vAlign w:val="center"/>
          </w:tcPr>
          <w:p w:rsidR="008422A1" w:rsidRDefault="00AF3803">
            <w:pPr>
              <w:spacing w:after="0"/>
            </w:pPr>
            <w:r>
              <w:rPr>
                <w:rFonts w:ascii="Times New Roman" w:hAnsi="Times New Roman"/>
                <w:color w:val="000000"/>
                <w:sz w:val="24"/>
              </w:rPr>
              <w:t>3.6</w:t>
            </w:r>
          </w:p>
        </w:tc>
        <w:tc>
          <w:tcPr>
            <w:tcW w:w="3344"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422A1" w:rsidRDefault="008422A1">
            <w:pPr>
              <w:spacing w:after="0"/>
              <w:ind w:left="135"/>
              <w:jc w:val="center"/>
            </w:pPr>
          </w:p>
        </w:tc>
        <w:tc>
          <w:tcPr>
            <w:tcW w:w="2551"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4170</w:t>
              </w:r>
              <w:r>
                <w:rPr>
                  <w:rFonts w:ascii="Times New Roman" w:hAnsi="Times New Roman"/>
                  <w:color w:val="0000FF"/>
                  <w:u w:val="single"/>
                </w:rPr>
                <w:t>e</w:t>
              </w:r>
              <w:r w:rsidRPr="001172CE">
                <w:rPr>
                  <w:rFonts w:ascii="Times New Roman" w:hAnsi="Times New Roman"/>
                  <w:color w:val="0000FF"/>
                  <w:u w:val="single"/>
                  <w:lang w:val="ru-RU"/>
                </w:rPr>
                <w:t>4</w:t>
              </w:r>
            </w:hyperlink>
          </w:p>
        </w:tc>
      </w:tr>
      <w:tr w:rsidR="008422A1">
        <w:trPr>
          <w:trHeight w:val="144"/>
          <w:tblCellSpacing w:w="20" w:type="nil"/>
        </w:trPr>
        <w:tc>
          <w:tcPr>
            <w:tcW w:w="0" w:type="auto"/>
            <w:gridSpan w:val="2"/>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422A1" w:rsidRDefault="008422A1"/>
        </w:tc>
      </w:tr>
      <w:tr w:rsidR="008422A1" w:rsidRPr="00482AC2">
        <w:trPr>
          <w:trHeight w:val="144"/>
          <w:tblCellSpacing w:w="20" w:type="nil"/>
        </w:trPr>
        <w:tc>
          <w:tcPr>
            <w:tcW w:w="0" w:type="auto"/>
            <w:gridSpan w:val="2"/>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482"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422A1" w:rsidRDefault="008422A1">
            <w:pPr>
              <w:spacing w:after="0"/>
              <w:ind w:left="135"/>
              <w:jc w:val="center"/>
            </w:pPr>
          </w:p>
        </w:tc>
        <w:tc>
          <w:tcPr>
            <w:tcW w:w="2551"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4170</w:t>
              </w:r>
              <w:r>
                <w:rPr>
                  <w:rFonts w:ascii="Times New Roman" w:hAnsi="Times New Roman"/>
                  <w:color w:val="0000FF"/>
                  <w:u w:val="single"/>
                </w:rPr>
                <w:t>e</w:t>
              </w:r>
              <w:r w:rsidRPr="001172CE">
                <w:rPr>
                  <w:rFonts w:ascii="Times New Roman" w:hAnsi="Times New Roman"/>
                  <w:color w:val="0000FF"/>
                  <w:u w:val="single"/>
                  <w:lang w:val="ru-RU"/>
                </w:rPr>
                <w:t>4</w:t>
              </w:r>
            </w:hyperlink>
          </w:p>
        </w:tc>
      </w:tr>
      <w:tr w:rsidR="008422A1">
        <w:trPr>
          <w:trHeight w:val="144"/>
          <w:tblCellSpacing w:w="20" w:type="nil"/>
        </w:trPr>
        <w:tc>
          <w:tcPr>
            <w:tcW w:w="0" w:type="auto"/>
            <w:gridSpan w:val="2"/>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8422A1" w:rsidRDefault="008422A1"/>
        </w:tc>
      </w:tr>
    </w:tbl>
    <w:p w:rsidR="008422A1" w:rsidRDefault="008422A1">
      <w:pPr>
        <w:sectPr w:rsidR="008422A1">
          <w:pgSz w:w="16383" w:h="11906" w:orient="landscape"/>
          <w:pgMar w:top="1134" w:right="850" w:bottom="1134" w:left="1701" w:header="720" w:footer="720" w:gutter="0"/>
          <w:cols w:space="720"/>
        </w:sectPr>
      </w:pPr>
    </w:p>
    <w:p w:rsidR="008422A1" w:rsidRDefault="00AF380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8422A1">
        <w:trPr>
          <w:trHeight w:val="144"/>
          <w:tblCellSpacing w:w="20" w:type="nil"/>
        </w:trPr>
        <w:tc>
          <w:tcPr>
            <w:tcW w:w="492" w:type="dxa"/>
            <w:vMerge w:val="restart"/>
            <w:tcMar>
              <w:top w:w="50" w:type="dxa"/>
              <w:left w:w="100" w:type="dxa"/>
            </w:tcMar>
            <w:vAlign w:val="center"/>
          </w:tcPr>
          <w:p w:rsidR="008422A1" w:rsidRDefault="00AF3803">
            <w:pPr>
              <w:spacing w:after="0"/>
              <w:ind w:left="135"/>
            </w:pPr>
            <w:r>
              <w:rPr>
                <w:rFonts w:ascii="Times New Roman" w:hAnsi="Times New Roman"/>
                <w:b/>
                <w:color w:val="000000"/>
                <w:sz w:val="24"/>
              </w:rPr>
              <w:t xml:space="preserve">№ п/п </w:t>
            </w:r>
          </w:p>
          <w:p w:rsidR="008422A1" w:rsidRDefault="008422A1">
            <w:pPr>
              <w:spacing w:after="0"/>
              <w:ind w:left="135"/>
            </w:pPr>
          </w:p>
        </w:tc>
        <w:tc>
          <w:tcPr>
            <w:tcW w:w="3168" w:type="dxa"/>
            <w:vMerge w:val="restart"/>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422A1" w:rsidRDefault="008422A1">
            <w:pPr>
              <w:spacing w:after="0"/>
              <w:ind w:left="135"/>
            </w:pPr>
          </w:p>
        </w:tc>
        <w:tc>
          <w:tcPr>
            <w:tcW w:w="0" w:type="auto"/>
            <w:gridSpan w:val="3"/>
            <w:tcMar>
              <w:top w:w="50" w:type="dxa"/>
              <w:left w:w="100" w:type="dxa"/>
            </w:tcMar>
            <w:vAlign w:val="center"/>
          </w:tcPr>
          <w:p w:rsidR="008422A1" w:rsidRDefault="00AF38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22A1" w:rsidRDefault="008422A1">
            <w:pPr>
              <w:spacing w:after="0"/>
              <w:ind w:left="135"/>
            </w:pPr>
          </w:p>
        </w:tc>
      </w:tr>
      <w:tr w:rsidR="008422A1">
        <w:trPr>
          <w:trHeight w:val="144"/>
          <w:tblCellSpacing w:w="20" w:type="nil"/>
        </w:trPr>
        <w:tc>
          <w:tcPr>
            <w:tcW w:w="0" w:type="auto"/>
            <w:vMerge/>
            <w:tcBorders>
              <w:top w:val="nil"/>
            </w:tcBorders>
            <w:tcMar>
              <w:top w:w="50" w:type="dxa"/>
              <w:left w:w="100" w:type="dxa"/>
            </w:tcMar>
          </w:tcPr>
          <w:p w:rsidR="008422A1" w:rsidRDefault="008422A1"/>
        </w:tc>
        <w:tc>
          <w:tcPr>
            <w:tcW w:w="0" w:type="auto"/>
            <w:vMerge/>
            <w:tcBorders>
              <w:top w:val="nil"/>
            </w:tcBorders>
            <w:tcMar>
              <w:top w:w="50" w:type="dxa"/>
              <w:left w:w="100" w:type="dxa"/>
            </w:tcMar>
          </w:tcPr>
          <w:p w:rsidR="008422A1" w:rsidRDefault="008422A1"/>
        </w:tc>
        <w:tc>
          <w:tcPr>
            <w:tcW w:w="960" w:type="dxa"/>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22A1" w:rsidRDefault="008422A1">
            <w:pPr>
              <w:spacing w:after="0"/>
              <w:ind w:left="135"/>
            </w:pPr>
          </w:p>
        </w:tc>
        <w:tc>
          <w:tcPr>
            <w:tcW w:w="1680" w:type="dxa"/>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22A1" w:rsidRDefault="008422A1">
            <w:pPr>
              <w:spacing w:after="0"/>
              <w:ind w:left="135"/>
            </w:pPr>
          </w:p>
        </w:tc>
        <w:tc>
          <w:tcPr>
            <w:tcW w:w="1768" w:type="dxa"/>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22A1" w:rsidRDefault="008422A1">
            <w:pPr>
              <w:spacing w:after="0"/>
              <w:ind w:left="135"/>
            </w:pPr>
          </w:p>
        </w:tc>
        <w:tc>
          <w:tcPr>
            <w:tcW w:w="0" w:type="auto"/>
            <w:vMerge/>
            <w:tcBorders>
              <w:top w:val="nil"/>
            </w:tcBorders>
            <w:tcMar>
              <w:top w:w="50" w:type="dxa"/>
              <w:left w:w="100" w:type="dxa"/>
            </w:tcMar>
          </w:tcPr>
          <w:p w:rsidR="008422A1" w:rsidRDefault="008422A1"/>
        </w:tc>
      </w:tr>
      <w:tr w:rsidR="008422A1" w:rsidRPr="00482AC2">
        <w:trPr>
          <w:trHeight w:val="144"/>
          <w:tblCellSpacing w:w="20" w:type="nil"/>
        </w:trPr>
        <w:tc>
          <w:tcPr>
            <w:tcW w:w="0" w:type="auto"/>
            <w:gridSpan w:val="6"/>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b/>
                <w:color w:val="000000"/>
                <w:sz w:val="24"/>
                <w:lang w:val="ru-RU"/>
              </w:rPr>
              <w:t>Раздел 1.</w:t>
            </w:r>
            <w:r w:rsidRPr="001172CE">
              <w:rPr>
                <w:rFonts w:ascii="Times New Roman" w:hAnsi="Times New Roman"/>
                <w:color w:val="000000"/>
                <w:sz w:val="24"/>
                <w:lang w:val="ru-RU"/>
              </w:rPr>
              <w:t xml:space="preserve"> </w:t>
            </w:r>
            <w:r w:rsidRPr="001172CE">
              <w:rPr>
                <w:rFonts w:ascii="Times New Roman" w:hAnsi="Times New Roman"/>
                <w:b/>
                <w:color w:val="000000"/>
                <w:sz w:val="24"/>
                <w:lang w:val="ru-RU"/>
              </w:rPr>
              <w:t>Человек в экономических отношениях</w:t>
            </w:r>
          </w:p>
        </w:tc>
      </w:tr>
      <w:tr w:rsidR="008422A1" w:rsidRPr="00482AC2">
        <w:trPr>
          <w:trHeight w:val="144"/>
          <w:tblCellSpacing w:w="20" w:type="nil"/>
        </w:trPr>
        <w:tc>
          <w:tcPr>
            <w:tcW w:w="492" w:type="dxa"/>
            <w:tcMar>
              <w:top w:w="50" w:type="dxa"/>
              <w:left w:w="100" w:type="dxa"/>
            </w:tcMar>
            <w:vAlign w:val="center"/>
          </w:tcPr>
          <w:p w:rsidR="008422A1" w:rsidRDefault="00AF3803">
            <w:pPr>
              <w:spacing w:after="0"/>
            </w:pPr>
            <w:r>
              <w:rPr>
                <w:rFonts w:ascii="Times New Roman" w:hAnsi="Times New Roman"/>
                <w:color w:val="000000"/>
                <w:sz w:val="24"/>
              </w:rPr>
              <w:t>1.1</w:t>
            </w:r>
          </w:p>
        </w:tc>
        <w:tc>
          <w:tcPr>
            <w:tcW w:w="3168"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60"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8422A1" w:rsidRDefault="008422A1">
            <w:pPr>
              <w:spacing w:after="0"/>
              <w:ind w:left="135"/>
              <w:jc w:val="center"/>
            </w:pPr>
          </w:p>
        </w:tc>
        <w:tc>
          <w:tcPr>
            <w:tcW w:w="1768" w:type="dxa"/>
            <w:tcMar>
              <w:top w:w="50" w:type="dxa"/>
              <w:left w:w="100" w:type="dxa"/>
            </w:tcMar>
            <w:vAlign w:val="center"/>
          </w:tcPr>
          <w:p w:rsidR="008422A1" w:rsidRDefault="008422A1">
            <w:pPr>
              <w:spacing w:after="0"/>
              <w:ind w:left="135"/>
              <w:jc w:val="center"/>
            </w:pPr>
          </w:p>
        </w:tc>
        <w:tc>
          <w:tcPr>
            <w:tcW w:w="2599"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419196</w:t>
              </w:r>
            </w:hyperlink>
          </w:p>
        </w:tc>
      </w:tr>
      <w:tr w:rsidR="008422A1" w:rsidRPr="00482AC2">
        <w:trPr>
          <w:trHeight w:val="144"/>
          <w:tblCellSpacing w:w="20" w:type="nil"/>
        </w:trPr>
        <w:tc>
          <w:tcPr>
            <w:tcW w:w="492" w:type="dxa"/>
            <w:tcMar>
              <w:top w:w="50" w:type="dxa"/>
              <w:left w:w="100" w:type="dxa"/>
            </w:tcMar>
            <w:vAlign w:val="center"/>
          </w:tcPr>
          <w:p w:rsidR="008422A1" w:rsidRDefault="00AF3803">
            <w:pPr>
              <w:spacing w:after="0"/>
            </w:pPr>
            <w:r>
              <w:rPr>
                <w:rFonts w:ascii="Times New Roman" w:hAnsi="Times New Roman"/>
                <w:color w:val="000000"/>
                <w:sz w:val="24"/>
              </w:rPr>
              <w:t>1.2</w:t>
            </w:r>
          </w:p>
        </w:tc>
        <w:tc>
          <w:tcPr>
            <w:tcW w:w="3168"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960"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8422A1" w:rsidRDefault="008422A1">
            <w:pPr>
              <w:spacing w:after="0"/>
              <w:ind w:left="135"/>
              <w:jc w:val="center"/>
            </w:pPr>
          </w:p>
        </w:tc>
        <w:tc>
          <w:tcPr>
            <w:tcW w:w="1768" w:type="dxa"/>
            <w:tcMar>
              <w:top w:w="50" w:type="dxa"/>
              <w:left w:w="100" w:type="dxa"/>
            </w:tcMar>
            <w:vAlign w:val="center"/>
          </w:tcPr>
          <w:p w:rsidR="008422A1" w:rsidRDefault="008422A1">
            <w:pPr>
              <w:spacing w:after="0"/>
              <w:ind w:left="135"/>
              <w:jc w:val="center"/>
            </w:pPr>
          </w:p>
        </w:tc>
        <w:tc>
          <w:tcPr>
            <w:tcW w:w="2599"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419196</w:t>
              </w:r>
            </w:hyperlink>
          </w:p>
        </w:tc>
      </w:tr>
      <w:tr w:rsidR="008422A1" w:rsidRPr="00482AC2">
        <w:trPr>
          <w:trHeight w:val="144"/>
          <w:tblCellSpacing w:w="20" w:type="nil"/>
        </w:trPr>
        <w:tc>
          <w:tcPr>
            <w:tcW w:w="492" w:type="dxa"/>
            <w:tcMar>
              <w:top w:w="50" w:type="dxa"/>
              <w:left w:w="100" w:type="dxa"/>
            </w:tcMar>
            <w:vAlign w:val="center"/>
          </w:tcPr>
          <w:p w:rsidR="008422A1" w:rsidRDefault="00AF3803">
            <w:pPr>
              <w:spacing w:after="0"/>
            </w:pPr>
            <w:r>
              <w:rPr>
                <w:rFonts w:ascii="Times New Roman" w:hAnsi="Times New Roman"/>
                <w:color w:val="000000"/>
                <w:sz w:val="24"/>
              </w:rPr>
              <w:t>1.3</w:t>
            </w:r>
          </w:p>
        </w:tc>
        <w:tc>
          <w:tcPr>
            <w:tcW w:w="3168"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Финансовые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960"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8422A1" w:rsidRDefault="008422A1">
            <w:pPr>
              <w:spacing w:after="0"/>
              <w:ind w:left="135"/>
              <w:jc w:val="center"/>
            </w:pPr>
          </w:p>
        </w:tc>
        <w:tc>
          <w:tcPr>
            <w:tcW w:w="1768" w:type="dxa"/>
            <w:tcMar>
              <w:top w:w="50" w:type="dxa"/>
              <w:left w:w="100" w:type="dxa"/>
            </w:tcMar>
            <w:vAlign w:val="center"/>
          </w:tcPr>
          <w:p w:rsidR="008422A1" w:rsidRDefault="008422A1">
            <w:pPr>
              <w:spacing w:after="0"/>
              <w:ind w:left="135"/>
              <w:jc w:val="center"/>
            </w:pPr>
          </w:p>
        </w:tc>
        <w:tc>
          <w:tcPr>
            <w:tcW w:w="2599"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419196</w:t>
              </w:r>
            </w:hyperlink>
          </w:p>
        </w:tc>
      </w:tr>
      <w:tr w:rsidR="008422A1" w:rsidRPr="00482AC2">
        <w:trPr>
          <w:trHeight w:val="144"/>
          <w:tblCellSpacing w:w="20" w:type="nil"/>
        </w:trPr>
        <w:tc>
          <w:tcPr>
            <w:tcW w:w="492" w:type="dxa"/>
            <w:tcMar>
              <w:top w:w="50" w:type="dxa"/>
              <w:left w:w="100" w:type="dxa"/>
            </w:tcMar>
            <w:vAlign w:val="center"/>
          </w:tcPr>
          <w:p w:rsidR="008422A1" w:rsidRDefault="00AF3803">
            <w:pPr>
              <w:spacing w:after="0"/>
            </w:pPr>
            <w:r>
              <w:rPr>
                <w:rFonts w:ascii="Times New Roman" w:hAnsi="Times New Roman"/>
                <w:color w:val="000000"/>
                <w:sz w:val="24"/>
              </w:rPr>
              <w:t>1.4</w:t>
            </w:r>
          </w:p>
        </w:tc>
        <w:tc>
          <w:tcPr>
            <w:tcW w:w="3168"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Домашнее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960"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8422A1" w:rsidRDefault="008422A1">
            <w:pPr>
              <w:spacing w:after="0"/>
              <w:ind w:left="135"/>
              <w:jc w:val="center"/>
            </w:pPr>
          </w:p>
        </w:tc>
        <w:tc>
          <w:tcPr>
            <w:tcW w:w="1768" w:type="dxa"/>
            <w:tcMar>
              <w:top w:w="50" w:type="dxa"/>
              <w:left w:w="100" w:type="dxa"/>
            </w:tcMar>
            <w:vAlign w:val="center"/>
          </w:tcPr>
          <w:p w:rsidR="008422A1" w:rsidRDefault="008422A1">
            <w:pPr>
              <w:spacing w:after="0"/>
              <w:ind w:left="135"/>
              <w:jc w:val="center"/>
            </w:pPr>
          </w:p>
        </w:tc>
        <w:tc>
          <w:tcPr>
            <w:tcW w:w="2599"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419196</w:t>
              </w:r>
            </w:hyperlink>
          </w:p>
        </w:tc>
      </w:tr>
      <w:tr w:rsidR="008422A1" w:rsidRPr="00482AC2">
        <w:trPr>
          <w:trHeight w:val="144"/>
          <w:tblCellSpacing w:w="20" w:type="nil"/>
        </w:trPr>
        <w:tc>
          <w:tcPr>
            <w:tcW w:w="492" w:type="dxa"/>
            <w:tcMar>
              <w:top w:w="50" w:type="dxa"/>
              <w:left w:w="100" w:type="dxa"/>
            </w:tcMar>
            <w:vAlign w:val="center"/>
          </w:tcPr>
          <w:p w:rsidR="008422A1" w:rsidRDefault="00AF3803">
            <w:pPr>
              <w:spacing w:after="0"/>
            </w:pPr>
            <w:r>
              <w:rPr>
                <w:rFonts w:ascii="Times New Roman" w:hAnsi="Times New Roman"/>
                <w:color w:val="000000"/>
                <w:sz w:val="24"/>
              </w:rPr>
              <w:t>1.5</w:t>
            </w:r>
          </w:p>
        </w:tc>
        <w:tc>
          <w:tcPr>
            <w:tcW w:w="3168"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8422A1" w:rsidRDefault="008422A1">
            <w:pPr>
              <w:spacing w:after="0"/>
              <w:ind w:left="135"/>
              <w:jc w:val="center"/>
            </w:pPr>
          </w:p>
        </w:tc>
        <w:tc>
          <w:tcPr>
            <w:tcW w:w="1768" w:type="dxa"/>
            <w:tcMar>
              <w:top w:w="50" w:type="dxa"/>
              <w:left w:w="100" w:type="dxa"/>
            </w:tcMar>
            <w:vAlign w:val="center"/>
          </w:tcPr>
          <w:p w:rsidR="008422A1" w:rsidRDefault="008422A1">
            <w:pPr>
              <w:spacing w:after="0"/>
              <w:ind w:left="135"/>
              <w:jc w:val="center"/>
            </w:pPr>
          </w:p>
        </w:tc>
        <w:tc>
          <w:tcPr>
            <w:tcW w:w="2599"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419196</w:t>
              </w:r>
            </w:hyperlink>
          </w:p>
        </w:tc>
      </w:tr>
      <w:tr w:rsidR="008422A1">
        <w:trPr>
          <w:trHeight w:val="144"/>
          <w:tblCellSpacing w:w="20" w:type="nil"/>
        </w:trPr>
        <w:tc>
          <w:tcPr>
            <w:tcW w:w="0" w:type="auto"/>
            <w:gridSpan w:val="2"/>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422A1" w:rsidRDefault="008422A1"/>
        </w:tc>
      </w:tr>
      <w:tr w:rsidR="008422A1" w:rsidRPr="00482AC2">
        <w:trPr>
          <w:trHeight w:val="144"/>
          <w:tblCellSpacing w:w="20" w:type="nil"/>
        </w:trPr>
        <w:tc>
          <w:tcPr>
            <w:tcW w:w="0" w:type="auto"/>
            <w:gridSpan w:val="6"/>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b/>
                <w:color w:val="000000"/>
                <w:sz w:val="24"/>
                <w:lang w:val="ru-RU"/>
              </w:rPr>
              <w:t>Раздел 2.</w:t>
            </w:r>
            <w:r w:rsidRPr="001172CE">
              <w:rPr>
                <w:rFonts w:ascii="Times New Roman" w:hAnsi="Times New Roman"/>
                <w:color w:val="000000"/>
                <w:sz w:val="24"/>
                <w:lang w:val="ru-RU"/>
              </w:rPr>
              <w:t xml:space="preserve"> </w:t>
            </w:r>
            <w:r w:rsidRPr="001172CE">
              <w:rPr>
                <w:rFonts w:ascii="Times New Roman" w:hAnsi="Times New Roman"/>
                <w:b/>
                <w:color w:val="000000"/>
                <w:sz w:val="24"/>
                <w:lang w:val="ru-RU"/>
              </w:rPr>
              <w:t>Человек в мире культуры</w:t>
            </w:r>
          </w:p>
        </w:tc>
      </w:tr>
      <w:tr w:rsidR="008422A1" w:rsidRPr="00482AC2">
        <w:trPr>
          <w:trHeight w:val="144"/>
          <w:tblCellSpacing w:w="20" w:type="nil"/>
        </w:trPr>
        <w:tc>
          <w:tcPr>
            <w:tcW w:w="492" w:type="dxa"/>
            <w:tcMar>
              <w:top w:w="50" w:type="dxa"/>
              <w:left w:w="100" w:type="dxa"/>
            </w:tcMar>
            <w:vAlign w:val="center"/>
          </w:tcPr>
          <w:p w:rsidR="008422A1" w:rsidRDefault="00AF3803">
            <w:pPr>
              <w:spacing w:after="0"/>
            </w:pPr>
            <w:r>
              <w:rPr>
                <w:rFonts w:ascii="Times New Roman" w:hAnsi="Times New Roman"/>
                <w:color w:val="000000"/>
                <w:sz w:val="24"/>
              </w:rPr>
              <w:t>2.1</w:t>
            </w:r>
          </w:p>
        </w:tc>
        <w:tc>
          <w:tcPr>
            <w:tcW w:w="3168"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8422A1" w:rsidRDefault="008422A1">
            <w:pPr>
              <w:spacing w:after="0"/>
              <w:ind w:left="135"/>
              <w:jc w:val="center"/>
            </w:pPr>
          </w:p>
        </w:tc>
        <w:tc>
          <w:tcPr>
            <w:tcW w:w="1768" w:type="dxa"/>
            <w:tcMar>
              <w:top w:w="50" w:type="dxa"/>
              <w:left w:w="100" w:type="dxa"/>
            </w:tcMar>
            <w:vAlign w:val="center"/>
          </w:tcPr>
          <w:p w:rsidR="008422A1" w:rsidRDefault="008422A1">
            <w:pPr>
              <w:spacing w:after="0"/>
              <w:ind w:left="135"/>
              <w:jc w:val="center"/>
            </w:pPr>
          </w:p>
        </w:tc>
        <w:tc>
          <w:tcPr>
            <w:tcW w:w="2599"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419196</w:t>
              </w:r>
            </w:hyperlink>
          </w:p>
        </w:tc>
      </w:tr>
      <w:tr w:rsidR="008422A1" w:rsidRPr="00482AC2">
        <w:trPr>
          <w:trHeight w:val="144"/>
          <w:tblCellSpacing w:w="20" w:type="nil"/>
        </w:trPr>
        <w:tc>
          <w:tcPr>
            <w:tcW w:w="492" w:type="dxa"/>
            <w:tcMar>
              <w:top w:w="50" w:type="dxa"/>
              <w:left w:w="100" w:type="dxa"/>
            </w:tcMar>
            <w:vAlign w:val="center"/>
          </w:tcPr>
          <w:p w:rsidR="008422A1" w:rsidRDefault="00AF3803">
            <w:pPr>
              <w:spacing w:after="0"/>
            </w:pPr>
            <w:r>
              <w:rPr>
                <w:rFonts w:ascii="Times New Roman" w:hAnsi="Times New Roman"/>
                <w:color w:val="000000"/>
                <w:sz w:val="24"/>
              </w:rPr>
              <w:t>2.2</w:t>
            </w:r>
          </w:p>
        </w:tc>
        <w:tc>
          <w:tcPr>
            <w:tcW w:w="3168"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8422A1" w:rsidRDefault="008422A1">
            <w:pPr>
              <w:spacing w:after="0"/>
              <w:ind w:left="135"/>
              <w:jc w:val="center"/>
            </w:pPr>
          </w:p>
        </w:tc>
        <w:tc>
          <w:tcPr>
            <w:tcW w:w="1768" w:type="dxa"/>
            <w:tcMar>
              <w:top w:w="50" w:type="dxa"/>
              <w:left w:w="100" w:type="dxa"/>
            </w:tcMar>
            <w:vAlign w:val="center"/>
          </w:tcPr>
          <w:p w:rsidR="008422A1" w:rsidRDefault="008422A1">
            <w:pPr>
              <w:spacing w:after="0"/>
              <w:ind w:left="135"/>
              <w:jc w:val="center"/>
            </w:pPr>
          </w:p>
        </w:tc>
        <w:tc>
          <w:tcPr>
            <w:tcW w:w="2599"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419196</w:t>
              </w:r>
            </w:hyperlink>
          </w:p>
        </w:tc>
      </w:tr>
      <w:tr w:rsidR="008422A1" w:rsidRPr="00482AC2">
        <w:trPr>
          <w:trHeight w:val="144"/>
          <w:tblCellSpacing w:w="20" w:type="nil"/>
        </w:trPr>
        <w:tc>
          <w:tcPr>
            <w:tcW w:w="492" w:type="dxa"/>
            <w:tcMar>
              <w:top w:w="50" w:type="dxa"/>
              <w:left w:w="100" w:type="dxa"/>
            </w:tcMar>
            <w:vAlign w:val="center"/>
          </w:tcPr>
          <w:p w:rsidR="008422A1" w:rsidRDefault="00AF3803">
            <w:pPr>
              <w:spacing w:after="0"/>
            </w:pPr>
            <w:r>
              <w:rPr>
                <w:rFonts w:ascii="Times New Roman" w:hAnsi="Times New Roman"/>
                <w:color w:val="000000"/>
                <w:sz w:val="24"/>
              </w:rPr>
              <w:t>2.3</w:t>
            </w:r>
          </w:p>
        </w:tc>
        <w:tc>
          <w:tcPr>
            <w:tcW w:w="3168"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422A1" w:rsidRDefault="008422A1">
            <w:pPr>
              <w:spacing w:after="0"/>
              <w:ind w:left="135"/>
              <w:jc w:val="center"/>
            </w:pPr>
          </w:p>
        </w:tc>
        <w:tc>
          <w:tcPr>
            <w:tcW w:w="1768" w:type="dxa"/>
            <w:tcMar>
              <w:top w:w="50" w:type="dxa"/>
              <w:left w:w="100" w:type="dxa"/>
            </w:tcMar>
            <w:vAlign w:val="center"/>
          </w:tcPr>
          <w:p w:rsidR="008422A1" w:rsidRDefault="008422A1">
            <w:pPr>
              <w:spacing w:after="0"/>
              <w:ind w:left="135"/>
              <w:jc w:val="center"/>
            </w:pPr>
          </w:p>
        </w:tc>
        <w:tc>
          <w:tcPr>
            <w:tcW w:w="2599"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419196</w:t>
              </w:r>
            </w:hyperlink>
          </w:p>
        </w:tc>
      </w:tr>
      <w:tr w:rsidR="008422A1" w:rsidRPr="00482AC2">
        <w:trPr>
          <w:trHeight w:val="144"/>
          <w:tblCellSpacing w:w="20" w:type="nil"/>
        </w:trPr>
        <w:tc>
          <w:tcPr>
            <w:tcW w:w="492" w:type="dxa"/>
            <w:tcMar>
              <w:top w:w="50" w:type="dxa"/>
              <w:left w:w="100" w:type="dxa"/>
            </w:tcMar>
            <w:vAlign w:val="center"/>
          </w:tcPr>
          <w:p w:rsidR="008422A1" w:rsidRDefault="00AF3803">
            <w:pPr>
              <w:spacing w:after="0"/>
            </w:pPr>
            <w:r>
              <w:rPr>
                <w:rFonts w:ascii="Times New Roman" w:hAnsi="Times New Roman"/>
                <w:color w:val="000000"/>
                <w:sz w:val="24"/>
              </w:rPr>
              <w:t>2.4</w:t>
            </w:r>
          </w:p>
        </w:tc>
        <w:tc>
          <w:tcPr>
            <w:tcW w:w="3168"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422A1" w:rsidRDefault="008422A1">
            <w:pPr>
              <w:spacing w:after="0"/>
              <w:ind w:left="135"/>
              <w:jc w:val="center"/>
            </w:pPr>
          </w:p>
        </w:tc>
        <w:tc>
          <w:tcPr>
            <w:tcW w:w="1768" w:type="dxa"/>
            <w:tcMar>
              <w:top w:w="50" w:type="dxa"/>
              <w:left w:w="100" w:type="dxa"/>
            </w:tcMar>
            <w:vAlign w:val="center"/>
          </w:tcPr>
          <w:p w:rsidR="008422A1" w:rsidRDefault="008422A1">
            <w:pPr>
              <w:spacing w:after="0"/>
              <w:ind w:left="135"/>
              <w:jc w:val="center"/>
            </w:pPr>
          </w:p>
        </w:tc>
        <w:tc>
          <w:tcPr>
            <w:tcW w:w="2599"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419196</w:t>
              </w:r>
            </w:hyperlink>
          </w:p>
        </w:tc>
      </w:tr>
      <w:tr w:rsidR="008422A1" w:rsidRPr="00482AC2">
        <w:trPr>
          <w:trHeight w:val="144"/>
          <w:tblCellSpacing w:w="20" w:type="nil"/>
        </w:trPr>
        <w:tc>
          <w:tcPr>
            <w:tcW w:w="492" w:type="dxa"/>
            <w:tcMar>
              <w:top w:w="50" w:type="dxa"/>
              <w:left w:w="100" w:type="dxa"/>
            </w:tcMar>
            <w:vAlign w:val="center"/>
          </w:tcPr>
          <w:p w:rsidR="008422A1" w:rsidRDefault="00AF3803">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422A1" w:rsidRDefault="008422A1">
            <w:pPr>
              <w:spacing w:after="0"/>
              <w:ind w:left="135"/>
              <w:jc w:val="center"/>
            </w:pPr>
          </w:p>
        </w:tc>
        <w:tc>
          <w:tcPr>
            <w:tcW w:w="2599"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419196</w:t>
              </w:r>
            </w:hyperlink>
          </w:p>
        </w:tc>
      </w:tr>
      <w:tr w:rsidR="008422A1">
        <w:trPr>
          <w:trHeight w:val="144"/>
          <w:tblCellSpacing w:w="20" w:type="nil"/>
        </w:trPr>
        <w:tc>
          <w:tcPr>
            <w:tcW w:w="0" w:type="auto"/>
            <w:gridSpan w:val="2"/>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422A1" w:rsidRDefault="008422A1"/>
        </w:tc>
      </w:tr>
      <w:tr w:rsidR="008422A1" w:rsidRPr="00482AC2">
        <w:trPr>
          <w:trHeight w:val="144"/>
          <w:tblCellSpacing w:w="20" w:type="nil"/>
        </w:trPr>
        <w:tc>
          <w:tcPr>
            <w:tcW w:w="0" w:type="auto"/>
            <w:gridSpan w:val="2"/>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422A1" w:rsidRDefault="008422A1">
            <w:pPr>
              <w:spacing w:after="0"/>
              <w:ind w:left="135"/>
              <w:jc w:val="center"/>
            </w:pPr>
          </w:p>
        </w:tc>
        <w:tc>
          <w:tcPr>
            <w:tcW w:w="2599"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419196</w:t>
              </w:r>
            </w:hyperlink>
          </w:p>
        </w:tc>
      </w:tr>
      <w:tr w:rsidR="008422A1">
        <w:trPr>
          <w:trHeight w:val="144"/>
          <w:tblCellSpacing w:w="20" w:type="nil"/>
        </w:trPr>
        <w:tc>
          <w:tcPr>
            <w:tcW w:w="0" w:type="auto"/>
            <w:gridSpan w:val="2"/>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8422A1" w:rsidRDefault="008422A1"/>
        </w:tc>
      </w:tr>
    </w:tbl>
    <w:p w:rsidR="008422A1" w:rsidRDefault="008422A1">
      <w:pPr>
        <w:sectPr w:rsidR="008422A1">
          <w:pgSz w:w="16383" w:h="11906" w:orient="landscape"/>
          <w:pgMar w:top="1134" w:right="850" w:bottom="1134" w:left="1701" w:header="720" w:footer="720" w:gutter="0"/>
          <w:cols w:space="720"/>
        </w:sectPr>
      </w:pPr>
    </w:p>
    <w:p w:rsidR="008422A1" w:rsidRDefault="00AF380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8422A1">
        <w:trPr>
          <w:trHeight w:val="144"/>
          <w:tblCellSpacing w:w="20" w:type="nil"/>
        </w:trPr>
        <w:tc>
          <w:tcPr>
            <w:tcW w:w="501" w:type="dxa"/>
            <w:vMerge w:val="restart"/>
            <w:tcMar>
              <w:top w:w="50" w:type="dxa"/>
              <w:left w:w="100" w:type="dxa"/>
            </w:tcMar>
            <w:vAlign w:val="center"/>
          </w:tcPr>
          <w:p w:rsidR="008422A1" w:rsidRDefault="00AF3803">
            <w:pPr>
              <w:spacing w:after="0"/>
              <w:ind w:left="135"/>
            </w:pPr>
            <w:r>
              <w:rPr>
                <w:rFonts w:ascii="Times New Roman" w:hAnsi="Times New Roman"/>
                <w:b/>
                <w:color w:val="000000"/>
                <w:sz w:val="24"/>
              </w:rPr>
              <w:t xml:space="preserve">№ п/п </w:t>
            </w:r>
          </w:p>
          <w:p w:rsidR="008422A1" w:rsidRDefault="008422A1">
            <w:pPr>
              <w:spacing w:after="0"/>
              <w:ind w:left="135"/>
            </w:pPr>
          </w:p>
        </w:tc>
        <w:tc>
          <w:tcPr>
            <w:tcW w:w="2992" w:type="dxa"/>
            <w:vMerge w:val="restart"/>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422A1" w:rsidRDefault="008422A1">
            <w:pPr>
              <w:spacing w:after="0"/>
              <w:ind w:left="135"/>
            </w:pPr>
          </w:p>
        </w:tc>
        <w:tc>
          <w:tcPr>
            <w:tcW w:w="0" w:type="auto"/>
            <w:gridSpan w:val="3"/>
            <w:tcMar>
              <w:top w:w="50" w:type="dxa"/>
              <w:left w:w="100" w:type="dxa"/>
            </w:tcMar>
            <w:vAlign w:val="center"/>
          </w:tcPr>
          <w:p w:rsidR="008422A1" w:rsidRDefault="00AF38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22A1" w:rsidRDefault="008422A1">
            <w:pPr>
              <w:spacing w:after="0"/>
              <w:ind w:left="135"/>
            </w:pPr>
          </w:p>
        </w:tc>
      </w:tr>
      <w:tr w:rsidR="008422A1">
        <w:trPr>
          <w:trHeight w:val="144"/>
          <w:tblCellSpacing w:w="20" w:type="nil"/>
        </w:trPr>
        <w:tc>
          <w:tcPr>
            <w:tcW w:w="0" w:type="auto"/>
            <w:vMerge/>
            <w:tcBorders>
              <w:top w:val="nil"/>
            </w:tcBorders>
            <w:tcMar>
              <w:top w:w="50" w:type="dxa"/>
              <w:left w:w="100" w:type="dxa"/>
            </w:tcMar>
          </w:tcPr>
          <w:p w:rsidR="008422A1" w:rsidRDefault="008422A1"/>
        </w:tc>
        <w:tc>
          <w:tcPr>
            <w:tcW w:w="0" w:type="auto"/>
            <w:vMerge/>
            <w:tcBorders>
              <w:top w:val="nil"/>
            </w:tcBorders>
            <w:tcMar>
              <w:top w:w="50" w:type="dxa"/>
              <w:left w:w="100" w:type="dxa"/>
            </w:tcMar>
          </w:tcPr>
          <w:p w:rsidR="008422A1" w:rsidRDefault="008422A1"/>
        </w:tc>
        <w:tc>
          <w:tcPr>
            <w:tcW w:w="977" w:type="dxa"/>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22A1" w:rsidRDefault="008422A1">
            <w:pPr>
              <w:spacing w:after="0"/>
              <w:ind w:left="135"/>
            </w:pPr>
          </w:p>
        </w:tc>
        <w:tc>
          <w:tcPr>
            <w:tcW w:w="1699" w:type="dxa"/>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22A1" w:rsidRDefault="008422A1">
            <w:pPr>
              <w:spacing w:after="0"/>
              <w:ind w:left="135"/>
            </w:pPr>
          </w:p>
        </w:tc>
        <w:tc>
          <w:tcPr>
            <w:tcW w:w="1787" w:type="dxa"/>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22A1" w:rsidRDefault="008422A1">
            <w:pPr>
              <w:spacing w:after="0"/>
              <w:ind w:left="135"/>
            </w:pPr>
          </w:p>
        </w:tc>
        <w:tc>
          <w:tcPr>
            <w:tcW w:w="0" w:type="auto"/>
            <w:vMerge/>
            <w:tcBorders>
              <w:top w:val="nil"/>
            </w:tcBorders>
            <w:tcMar>
              <w:top w:w="50" w:type="dxa"/>
              <w:left w:w="100" w:type="dxa"/>
            </w:tcMar>
          </w:tcPr>
          <w:p w:rsidR="008422A1" w:rsidRDefault="008422A1"/>
        </w:tc>
      </w:tr>
      <w:tr w:rsidR="008422A1" w:rsidRPr="00482AC2">
        <w:trPr>
          <w:trHeight w:val="144"/>
          <w:tblCellSpacing w:w="20" w:type="nil"/>
        </w:trPr>
        <w:tc>
          <w:tcPr>
            <w:tcW w:w="0" w:type="auto"/>
            <w:gridSpan w:val="6"/>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b/>
                <w:color w:val="000000"/>
                <w:sz w:val="24"/>
                <w:lang w:val="ru-RU"/>
              </w:rPr>
              <w:t>Раздел 1.</w:t>
            </w:r>
            <w:r w:rsidRPr="001172CE">
              <w:rPr>
                <w:rFonts w:ascii="Times New Roman" w:hAnsi="Times New Roman"/>
                <w:color w:val="000000"/>
                <w:sz w:val="24"/>
                <w:lang w:val="ru-RU"/>
              </w:rPr>
              <w:t xml:space="preserve"> </w:t>
            </w:r>
            <w:r w:rsidRPr="001172CE">
              <w:rPr>
                <w:rFonts w:ascii="Times New Roman" w:hAnsi="Times New Roman"/>
                <w:b/>
                <w:color w:val="000000"/>
                <w:sz w:val="24"/>
                <w:lang w:val="ru-RU"/>
              </w:rPr>
              <w:t>Человек в политическом измерении</w:t>
            </w:r>
          </w:p>
        </w:tc>
      </w:tr>
      <w:tr w:rsidR="008422A1" w:rsidRPr="00482AC2">
        <w:trPr>
          <w:trHeight w:val="144"/>
          <w:tblCellSpacing w:w="20" w:type="nil"/>
        </w:trPr>
        <w:tc>
          <w:tcPr>
            <w:tcW w:w="501" w:type="dxa"/>
            <w:tcMar>
              <w:top w:w="50" w:type="dxa"/>
              <w:left w:w="100" w:type="dxa"/>
            </w:tcMar>
            <w:vAlign w:val="center"/>
          </w:tcPr>
          <w:p w:rsidR="008422A1" w:rsidRDefault="00AF3803">
            <w:pPr>
              <w:spacing w:after="0"/>
            </w:pPr>
            <w:r>
              <w:rPr>
                <w:rFonts w:ascii="Times New Roman" w:hAnsi="Times New Roman"/>
                <w:color w:val="000000"/>
                <w:sz w:val="24"/>
              </w:rPr>
              <w:t>1.1</w:t>
            </w:r>
          </w:p>
        </w:tc>
        <w:tc>
          <w:tcPr>
            <w:tcW w:w="2992"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c>
          <w:tcPr>
            <w:tcW w:w="977"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422A1" w:rsidRDefault="008422A1">
            <w:pPr>
              <w:spacing w:after="0"/>
              <w:ind w:left="135"/>
              <w:jc w:val="center"/>
            </w:pPr>
          </w:p>
        </w:tc>
        <w:tc>
          <w:tcPr>
            <w:tcW w:w="1787" w:type="dxa"/>
            <w:tcMar>
              <w:top w:w="50" w:type="dxa"/>
              <w:left w:w="100" w:type="dxa"/>
            </w:tcMar>
            <w:vAlign w:val="center"/>
          </w:tcPr>
          <w:p w:rsidR="008422A1" w:rsidRDefault="008422A1">
            <w:pPr>
              <w:spacing w:after="0"/>
              <w:ind w:left="135"/>
              <w:jc w:val="center"/>
            </w:pPr>
          </w:p>
        </w:tc>
        <w:tc>
          <w:tcPr>
            <w:tcW w:w="2646"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w:t>
              </w:r>
              <w:r>
                <w:rPr>
                  <w:rFonts w:ascii="Times New Roman" w:hAnsi="Times New Roman"/>
                  <w:color w:val="0000FF"/>
                  <w:u w:val="single"/>
                </w:rPr>
                <w:t>b</w:t>
              </w:r>
              <w:r w:rsidRPr="001172CE">
                <w:rPr>
                  <w:rFonts w:ascii="Times New Roman" w:hAnsi="Times New Roman"/>
                  <w:color w:val="0000FF"/>
                  <w:u w:val="single"/>
                  <w:lang w:val="ru-RU"/>
                </w:rPr>
                <w:t>414</w:t>
              </w:r>
            </w:hyperlink>
          </w:p>
        </w:tc>
      </w:tr>
      <w:tr w:rsidR="008422A1" w:rsidRPr="00482AC2">
        <w:trPr>
          <w:trHeight w:val="144"/>
          <w:tblCellSpacing w:w="20" w:type="nil"/>
        </w:trPr>
        <w:tc>
          <w:tcPr>
            <w:tcW w:w="501" w:type="dxa"/>
            <w:tcMar>
              <w:top w:w="50" w:type="dxa"/>
              <w:left w:w="100" w:type="dxa"/>
            </w:tcMar>
            <w:vAlign w:val="center"/>
          </w:tcPr>
          <w:p w:rsidR="008422A1" w:rsidRDefault="00AF3803">
            <w:pPr>
              <w:spacing w:after="0"/>
            </w:pPr>
            <w:r>
              <w:rPr>
                <w:rFonts w:ascii="Times New Roman" w:hAnsi="Times New Roman"/>
                <w:color w:val="000000"/>
                <w:sz w:val="24"/>
              </w:rPr>
              <w:t>1.2</w:t>
            </w:r>
          </w:p>
        </w:tc>
        <w:tc>
          <w:tcPr>
            <w:tcW w:w="2992"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политике</w:t>
            </w:r>
            <w:proofErr w:type="spellEnd"/>
          </w:p>
        </w:tc>
        <w:tc>
          <w:tcPr>
            <w:tcW w:w="977"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422A1" w:rsidRDefault="008422A1">
            <w:pPr>
              <w:spacing w:after="0"/>
              <w:ind w:left="135"/>
              <w:jc w:val="center"/>
            </w:pPr>
          </w:p>
        </w:tc>
        <w:tc>
          <w:tcPr>
            <w:tcW w:w="1787" w:type="dxa"/>
            <w:tcMar>
              <w:top w:w="50" w:type="dxa"/>
              <w:left w:w="100" w:type="dxa"/>
            </w:tcMar>
            <w:vAlign w:val="center"/>
          </w:tcPr>
          <w:p w:rsidR="008422A1" w:rsidRDefault="008422A1">
            <w:pPr>
              <w:spacing w:after="0"/>
              <w:ind w:left="135"/>
              <w:jc w:val="center"/>
            </w:pPr>
          </w:p>
        </w:tc>
        <w:tc>
          <w:tcPr>
            <w:tcW w:w="2646"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w:t>
              </w:r>
              <w:r>
                <w:rPr>
                  <w:rFonts w:ascii="Times New Roman" w:hAnsi="Times New Roman"/>
                  <w:color w:val="0000FF"/>
                  <w:u w:val="single"/>
                </w:rPr>
                <w:t>b</w:t>
              </w:r>
              <w:r w:rsidRPr="001172CE">
                <w:rPr>
                  <w:rFonts w:ascii="Times New Roman" w:hAnsi="Times New Roman"/>
                  <w:color w:val="0000FF"/>
                  <w:u w:val="single"/>
                  <w:lang w:val="ru-RU"/>
                </w:rPr>
                <w:t>414</w:t>
              </w:r>
            </w:hyperlink>
          </w:p>
        </w:tc>
      </w:tr>
      <w:tr w:rsidR="008422A1">
        <w:trPr>
          <w:trHeight w:val="144"/>
          <w:tblCellSpacing w:w="20" w:type="nil"/>
        </w:trPr>
        <w:tc>
          <w:tcPr>
            <w:tcW w:w="0" w:type="auto"/>
            <w:gridSpan w:val="2"/>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422A1" w:rsidRDefault="008422A1"/>
        </w:tc>
      </w:tr>
      <w:tr w:rsidR="008422A1">
        <w:trPr>
          <w:trHeight w:val="144"/>
          <w:tblCellSpacing w:w="20" w:type="nil"/>
        </w:trPr>
        <w:tc>
          <w:tcPr>
            <w:tcW w:w="0" w:type="auto"/>
            <w:gridSpan w:val="6"/>
            <w:tcMar>
              <w:top w:w="50" w:type="dxa"/>
              <w:left w:w="100" w:type="dxa"/>
            </w:tcMar>
            <w:vAlign w:val="center"/>
          </w:tcPr>
          <w:p w:rsidR="008422A1" w:rsidRDefault="00AF38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Гражданин</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государство</w:t>
            </w:r>
            <w:proofErr w:type="spellEnd"/>
          </w:p>
        </w:tc>
      </w:tr>
      <w:tr w:rsidR="008422A1" w:rsidRPr="00482AC2">
        <w:trPr>
          <w:trHeight w:val="144"/>
          <w:tblCellSpacing w:w="20" w:type="nil"/>
        </w:trPr>
        <w:tc>
          <w:tcPr>
            <w:tcW w:w="501" w:type="dxa"/>
            <w:tcMar>
              <w:top w:w="50" w:type="dxa"/>
              <w:left w:w="100" w:type="dxa"/>
            </w:tcMar>
            <w:vAlign w:val="center"/>
          </w:tcPr>
          <w:p w:rsidR="008422A1" w:rsidRDefault="00AF3803">
            <w:pPr>
              <w:spacing w:after="0"/>
            </w:pPr>
            <w:r>
              <w:rPr>
                <w:rFonts w:ascii="Times New Roman" w:hAnsi="Times New Roman"/>
                <w:color w:val="000000"/>
                <w:sz w:val="24"/>
              </w:rPr>
              <w:t>2.1</w:t>
            </w:r>
          </w:p>
        </w:tc>
        <w:tc>
          <w:tcPr>
            <w:tcW w:w="2992"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422A1" w:rsidRDefault="008422A1">
            <w:pPr>
              <w:spacing w:after="0"/>
              <w:ind w:left="135"/>
              <w:jc w:val="center"/>
            </w:pPr>
          </w:p>
        </w:tc>
        <w:tc>
          <w:tcPr>
            <w:tcW w:w="1787" w:type="dxa"/>
            <w:tcMar>
              <w:top w:w="50" w:type="dxa"/>
              <w:left w:w="100" w:type="dxa"/>
            </w:tcMar>
            <w:vAlign w:val="center"/>
          </w:tcPr>
          <w:p w:rsidR="008422A1" w:rsidRDefault="008422A1">
            <w:pPr>
              <w:spacing w:after="0"/>
              <w:ind w:left="135"/>
              <w:jc w:val="center"/>
            </w:pPr>
          </w:p>
        </w:tc>
        <w:tc>
          <w:tcPr>
            <w:tcW w:w="2646"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w:t>
              </w:r>
              <w:r>
                <w:rPr>
                  <w:rFonts w:ascii="Times New Roman" w:hAnsi="Times New Roman"/>
                  <w:color w:val="0000FF"/>
                  <w:u w:val="single"/>
                </w:rPr>
                <w:t>b</w:t>
              </w:r>
              <w:r w:rsidRPr="001172CE">
                <w:rPr>
                  <w:rFonts w:ascii="Times New Roman" w:hAnsi="Times New Roman"/>
                  <w:color w:val="0000FF"/>
                  <w:u w:val="single"/>
                  <w:lang w:val="ru-RU"/>
                </w:rPr>
                <w:t>414</w:t>
              </w:r>
            </w:hyperlink>
          </w:p>
        </w:tc>
      </w:tr>
      <w:tr w:rsidR="008422A1" w:rsidRPr="00482AC2">
        <w:trPr>
          <w:trHeight w:val="144"/>
          <w:tblCellSpacing w:w="20" w:type="nil"/>
        </w:trPr>
        <w:tc>
          <w:tcPr>
            <w:tcW w:w="501" w:type="dxa"/>
            <w:tcMar>
              <w:top w:w="50" w:type="dxa"/>
              <w:left w:w="100" w:type="dxa"/>
            </w:tcMar>
            <w:vAlign w:val="center"/>
          </w:tcPr>
          <w:p w:rsidR="008422A1" w:rsidRDefault="00AF3803">
            <w:pPr>
              <w:spacing w:after="0"/>
            </w:pPr>
            <w:r>
              <w:rPr>
                <w:rFonts w:ascii="Times New Roman" w:hAnsi="Times New Roman"/>
                <w:color w:val="000000"/>
                <w:sz w:val="24"/>
              </w:rPr>
              <w:t>2.2</w:t>
            </w:r>
          </w:p>
        </w:tc>
        <w:tc>
          <w:tcPr>
            <w:tcW w:w="2992"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422A1" w:rsidRDefault="008422A1">
            <w:pPr>
              <w:spacing w:after="0"/>
              <w:ind w:left="135"/>
              <w:jc w:val="center"/>
            </w:pPr>
          </w:p>
        </w:tc>
        <w:tc>
          <w:tcPr>
            <w:tcW w:w="1787" w:type="dxa"/>
            <w:tcMar>
              <w:top w:w="50" w:type="dxa"/>
              <w:left w:w="100" w:type="dxa"/>
            </w:tcMar>
            <w:vAlign w:val="center"/>
          </w:tcPr>
          <w:p w:rsidR="008422A1" w:rsidRDefault="008422A1">
            <w:pPr>
              <w:spacing w:after="0"/>
              <w:ind w:left="135"/>
              <w:jc w:val="center"/>
            </w:pPr>
          </w:p>
        </w:tc>
        <w:tc>
          <w:tcPr>
            <w:tcW w:w="2646"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w:t>
              </w:r>
              <w:r>
                <w:rPr>
                  <w:rFonts w:ascii="Times New Roman" w:hAnsi="Times New Roman"/>
                  <w:color w:val="0000FF"/>
                  <w:u w:val="single"/>
                </w:rPr>
                <w:t>b</w:t>
              </w:r>
              <w:r w:rsidRPr="001172CE">
                <w:rPr>
                  <w:rFonts w:ascii="Times New Roman" w:hAnsi="Times New Roman"/>
                  <w:color w:val="0000FF"/>
                  <w:u w:val="single"/>
                  <w:lang w:val="ru-RU"/>
                </w:rPr>
                <w:t>414</w:t>
              </w:r>
            </w:hyperlink>
          </w:p>
        </w:tc>
      </w:tr>
      <w:tr w:rsidR="008422A1" w:rsidRPr="00482AC2">
        <w:trPr>
          <w:trHeight w:val="144"/>
          <w:tblCellSpacing w:w="20" w:type="nil"/>
        </w:trPr>
        <w:tc>
          <w:tcPr>
            <w:tcW w:w="501" w:type="dxa"/>
            <w:tcMar>
              <w:top w:w="50" w:type="dxa"/>
              <w:left w:w="100" w:type="dxa"/>
            </w:tcMar>
            <w:vAlign w:val="center"/>
          </w:tcPr>
          <w:p w:rsidR="008422A1" w:rsidRDefault="00AF3803">
            <w:pPr>
              <w:spacing w:after="0"/>
            </w:pPr>
            <w:r>
              <w:rPr>
                <w:rFonts w:ascii="Times New Roman" w:hAnsi="Times New Roman"/>
                <w:color w:val="000000"/>
                <w:sz w:val="24"/>
              </w:rPr>
              <w:t>2.3</w:t>
            </w:r>
          </w:p>
        </w:tc>
        <w:tc>
          <w:tcPr>
            <w:tcW w:w="2992"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422A1" w:rsidRDefault="008422A1">
            <w:pPr>
              <w:spacing w:after="0"/>
              <w:ind w:left="135"/>
              <w:jc w:val="center"/>
            </w:pPr>
          </w:p>
        </w:tc>
        <w:tc>
          <w:tcPr>
            <w:tcW w:w="1787" w:type="dxa"/>
            <w:tcMar>
              <w:top w:w="50" w:type="dxa"/>
              <w:left w:w="100" w:type="dxa"/>
            </w:tcMar>
            <w:vAlign w:val="center"/>
          </w:tcPr>
          <w:p w:rsidR="008422A1" w:rsidRDefault="008422A1">
            <w:pPr>
              <w:spacing w:after="0"/>
              <w:ind w:left="135"/>
              <w:jc w:val="center"/>
            </w:pPr>
          </w:p>
        </w:tc>
        <w:tc>
          <w:tcPr>
            <w:tcW w:w="2646"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w:t>
              </w:r>
              <w:r>
                <w:rPr>
                  <w:rFonts w:ascii="Times New Roman" w:hAnsi="Times New Roman"/>
                  <w:color w:val="0000FF"/>
                  <w:u w:val="single"/>
                </w:rPr>
                <w:t>b</w:t>
              </w:r>
              <w:r w:rsidRPr="001172CE">
                <w:rPr>
                  <w:rFonts w:ascii="Times New Roman" w:hAnsi="Times New Roman"/>
                  <w:color w:val="0000FF"/>
                  <w:u w:val="single"/>
                  <w:lang w:val="ru-RU"/>
                </w:rPr>
                <w:t>414</w:t>
              </w:r>
            </w:hyperlink>
          </w:p>
        </w:tc>
      </w:tr>
      <w:tr w:rsidR="008422A1" w:rsidRPr="00482AC2">
        <w:trPr>
          <w:trHeight w:val="144"/>
          <w:tblCellSpacing w:w="20" w:type="nil"/>
        </w:trPr>
        <w:tc>
          <w:tcPr>
            <w:tcW w:w="501" w:type="dxa"/>
            <w:tcMar>
              <w:top w:w="50" w:type="dxa"/>
              <w:left w:w="100" w:type="dxa"/>
            </w:tcMar>
            <w:vAlign w:val="center"/>
          </w:tcPr>
          <w:p w:rsidR="008422A1" w:rsidRDefault="00AF3803">
            <w:pPr>
              <w:spacing w:after="0"/>
            </w:pPr>
            <w:r>
              <w:rPr>
                <w:rFonts w:ascii="Times New Roman" w:hAnsi="Times New Roman"/>
                <w:color w:val="000000"/>
                <w:sz w:val="24"/>
              </w:rPr>
              <w:t>2.4</w:t>
            </w:r>
          </w:p>
        </w:tc>
        <w:tc>
          <w:tcPr>
            <w:tcW w:w="2992"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422A1" w:rsidRDefault="008422A1">
            <w:pPr>
              <w:spacing w:after="0"/>
              <w:ind w:left="135"/>
              <w:jc w:val="center"/>
            </w:pPr>
          </w:p>
        </w:tc>
        <w:tc>
          <w:tcPr>
            <w:tcW w:w="2646"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w:t>
              </w:r>
              <w:r>
                <w:rPr>
                  <w:rFonts w:ascii="Times New Roman" w:hAnsi="Times New Roman"/>
                  <w:color w:val="0000FF"/>
                  <w:u w:val="single"/>
                </w:rPr>
                <w:t>b</w:t>
              </w:r>
              <w:r w:rsidRPr="001172CE">
                <w:rPr>
                  <w:rFonts w:ascii="Times New Roman" w:hAnsi="Times New Roman"/>
                  <w:color w:val="0000FF"/>
                  <w:u w:val="single"/>
                  <w:lang w:val="ru-RU"/>
                </w:rPr>
                <w:t>414</w:t>
              </w:r>
            </w:hyperlink>
          </w:p>
        </w:tc>
      </w:tr>
      <w:tr w:rsidR="008422A1">
        <w:trPr>
          <w:trHeight w:val="144"/>
          <w:tblCellSpacing w:w="20" w:type="nil"/>
        </w:trPr>
        <w:tc>
          <w:tcPr>
            <w:tcW w:w="0" w:type="auto"/>
            <w:gridSpan w:val="2"/>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422A1" w:rsidRDefault="008422A1"/>
        </w:tc>
      </w:tr>
      <w:tr w:rsidR="008422A1" w:rsidRPr="00482AC2">
        <w:trPr>
          <w:trHeight w:val="144"/>
          <w:tblCellSpacing w:w="20" w:type="nil"/>
        </w:trPr>
        <w:tc>
          <w:tcPr>
            <w:tcW w:w="0" w:type="auto"/>
            <w:gridSpan w:val="6"/>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b/>
                <w:color w:val="000000"/>
                <w:sz w:val="24"/>
                <w:lang w:val="ru-RU"/>
              </w:rPr>
              <w:t>Раздел 3.</w:t>
            </w:r>
            <w:r w:rsidRPr="001172CE">
              <w:rPr>
                <w:rFonts w:ascii="Times New Roman" w:hAnsi="Times New Roman"/>
                <w:color w:val="000000"/>
                <w:sz w:val="24"/>
                <w:lang w:val="ru-RU"/>
              </w:rPr>
              <w:t xml:space="preserve"> </w:t>
            </w:r>
            <w:r w:rsidRPr="001172CE">
              <w:rPr>
                <w:rFonts w:ascii="Times New Roman" w:hAnsi="Times New Roman"/>
                <w:b/>
                <w:color w:val="000000"/>
                <w:sz w:val="24"/>
                <w:lang w:val="ru-RU"/>
              </w:rPr>
              <w:t>Человек в системе социальных отношений</w:t>
            </w:r>
          </w:p>
        </w:tc>
      </w:tr>
      <w:tr w:rsidR="008422A1" w:rsidRPr="00482AC2">
        <w:trPr>
          <w:trHeight w:val="144"/>
          <w:tblCellSpacing w:w="20" w:type="nil"/>
        </w:trPr>
        <w:tc>
          <w:tcPr>
            <w:tcW w:w="501" w:type="dxa"/>
            <w:tcMar>
              <w:top w:w="50" w:type="dxa"/>
              <w:left w:w="100" w:type="dxa"/>
            </w:tcMar>
            <w:vAlign w:val="center"/>
          </w:tcPr>
          <w:p w:rsidR="008422A1" w:rsidRDefault="00AF3803">
            <w:pPr>
              <w:spacing w:after="0"/>
            </w:pPr>
            <w:r>
              <w:rPr>
                <w:rFonts w:ascii="Times New Roman" w:hAnsi="Times New Roman"/>
                <w:color w:val="000000"/>
                <w:sz w:val="24"/>
              </w:rPr>
              <w:t>3.1</w:t>
            </w:r>
          </w:p>
        </w:tc>
        <w:tc>
          <w:tcPr>
            <w:tcW w:w="2992" w:type="dxa"/>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группы</w:t>
            </w:r>
            <w:proofErr w:type="spellEnd"/>
          </w:p>
        </w:tc>
        <w:tc>
          <w:tcPr>
            <w:tcW w:w="977"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422A1" w:rsidRDefault="008422A1">
            <w:pPr>
              <w:spacing w:after="0"/>
              <w:ind w:left="135"/>
              <w:jc w:val="center"/>
            </w:pPr>
          </w:p>
        </w:tc>
        <w:tc>
          <w:tcPr>
            <w:tcW w:w="1787" w:type="dxa"/>
            <w:tcMar>
              <w:top w:w="50" w:type="dxa"/>
              <w:left w:w="100" w:type="dxa"/>
            </w:tcMar>
            <w:vAlign w:val="center"/>
          </w:tcPr>
          <w:p w:rsidR="008422A1" w:rsidRDefault="008422A1">
            <w:pPr>
              <w:spacing w:after="0"/>
              <w:ind w:left="135"/>
              <w:jc w:val="center"/>
            </w:pPr>
          </w:p>
        </w:tc>
        <w:tc>
          <w:tcPr>
            <w:tcW w:w="2646"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w:t>
              </w:r>
              <w:r>
                <w:rPr>
                  <w:rFonts w:ascii="Times New Roman" w:hAnsi="Times New Roman"/>
                  <w:color w:val="0000FF"/>
                  <w:u w:val="single"/>
                </w:rPr>
                <w:t>b</w:t>
              </w:r>
              <w:r w:rsidRPr="001172CE">
                <w:rPr>
                  <w:rFonts w:ascii="Times New Roman" w:hAnsi="Times New Roman"/>
                  <w:color w:val="0000FF"/>
                  <w:u w:val="single"/>
                  <w:lang w:val="ru-RU"/>
                </w:rPr>
                <w:t>414</w:t>
              </w:r>
            </w:hyperlink>
          </w:p>
        </w:tc>
      </w:tr>
      <w:tr w:rsidR="008422A1" w:rsidRPr="00482AC2">
        <w:trPr>
          <w:trHeight w:val="144"/>
          <w:tblCellSpacing w:w="20" w:type="nil"/>
        </w:trPr>
        <w:tc>
          <w:tcPr>
            <w:tcW w:w="501" w:type="dxa"/>
            <w:tcMar>
              <w:top w:w="50" w:type="dxa"/>
              <w:left w:w="100" w:type="dxa"/>
            </w:tcMar>
            <w:vAlign w:val="center"/>
          </w:tcPr>
          <w:p w:rsidR="008422A1" w:rsidRDefault="00AF3803">
            <w:pPr>
              <w:spacing w:after="0"/>
            </w:pPr>
            <w:r>
              <w:rPr>
                <w:rFonts w:ascii="Times New Roman" w:hAnsi="Times New Roman"/>
                <w:color w:val="000000"/>
                <w:sz w:val="24"/>
              </w:rPr>
              <w:t>3.2</w:t>
            </w:r>
          </w:p>
        </w:tc>
        <w:tc>
          <w:tcPr>
            <w:tcW w:w="2992" w:type="dxa"/>
            <w:tcMar>
              <w:top w:w="50" w:type="dxa"/>
              <w:left w:w="100" w:type="dxa"/>
            </w:tcMar>
            <w:vAlign w:val="center"/>
          </w:tcPr>
          <w:p w:rsidR="008422A1" w:rsidRDefault="00AF3803">
            <w:pPr>
              <w:spacing w:after="0"/>
              <w:ind w:left="135"/>
            </w:pPr>
            <w:r w:rsidRPr="001172CE">
              <w:rPr>
                <w:rFonts w:ascii="Times New Roman" w:hAnsi="Times New Roman"/>
                <w:color w:val="000000"/>
                <w:sz w:val="24"/>
                <w:lang w:val="ru-RU"/>
              </w:rPr>
              <w:t xml:space="preserve">Статусы и роли. Социализация личности.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977"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422A1" w:rsidRDefault="008422A1">
            <w:pPr>
              <w:spacing w:after="0"/>
              <w:ind w:left="135"/>
              <w:jc w:val="center"/>
            </w:pPr>
          </w:p>
        </w:tc>
        <w:tc>
          <w:tcPr>
            <w:tcW w:w="1787" w:type="dxa"/>
            <w:tcMar>
              <w:top w:w="50" w:type="dxa"/>
              <w:left w:w="100" w:type="dxa"/>
            </w:tcMar>
            <w:vAlign w:val="center"/>
          </w:tcPr>
          <w:p w:rsidR="008422A1" w:rsidRDefault="008422A1">
            <w:pPr>
              <w:spacing w:after="0"/>
              <w:ind w:left="135"/>
              <w:jc w:val="center"/>
            </w:pPr>
          </w:p>
        </w:tc>
        <w:tc>
          <w:tcPr>
            <w:tcW w:w="2646"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w:t>
              </w:r>
              <w:r>
                <w:rPr>
                  <w:rFonts w:ascii="Times New Roman" w:hAnsi="Times New Roman"/>
                  <w:color w:val="0000FF"/>
                  <w:u w:val="single"/>
                </w:rPr>
                <w:t>b</w:t>
              </w:r>
              <w:r w:rsidRPr="001172CE">
                <w:rPr>
                  <w:rFonts w:ascii="Times New Roman" w:hAnsi="Times New Roman"/>
                  <w:color w:val="0000FF"/>
                  <w:u w:val="single"/>
                  <w:lang w:val="ru-RU"/>
                </w:rPr>
                <w:t>414</w:t>
              </w:r>
            </w:hyperlink>
          </w:p>
        </w:tc>
      </w:tr>
      <w:tr w:rsidR="008422A1" w:rsidRPr="00482AC2">
        <w:trPr>
          <w:trHeight w:val="144"/>
          <w:tblCellSpacing w:w="20" w:type="nil"/>
        </w:trPr>
        <w:tc>
          <w:tcPr>
            <w:tcW w:w="501" w:type="dxa"/>
            <w:tcMar>
              <w:top w:w="50" w:type="dxa"/>
              <w:left w:w="100" w:type="dxa"/>
            </w:tcMar>
            <w:vAlign w:val="center"/>
          </w:tcPr>
          <w:p w:rsidR="008422A1" w:rsidRDefault="00AF3803">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8422A1" w:rsidRDefault="00AF3803">
            <w:pPr>
              <w:spacing w:after="0"/>
              <w:ind w:left="135"/>
            </w:pPr>
            <w:r w:rsidRPr="001172CE">
              <w:rPr>
                <w:rFonts w:ascii="Times New Roman" w:hAnsi="Times New Roman"/>
                <w:color w:val="000000"/>
                <w:sz w:val="24"/>
                <w:lang w:val="ru-RU"/>
              </w:rPr>
              <w:t xml:space="preserve">Этносы и нации в современном обществе.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977"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422A1" w:rsidRDefault="008422A1">
            <w:pPr>
              <w:spacing w:after="0"/>
              <w:ind w:left="135"/>
              <w:jc w:val="center"/>
            </w:pPr>
          </w:p>
        </w:tc>
        <w:tc>
          <w:tcPr>
            <w:tcW w:w="1787" w:type="dxa"/>
            <w:tcMar>
              <w:top w:w="50" w:type="dxa"/>
              <w:left w:w="100" w:type="dxa"/>
            </w:tcMar>
            <w:vAlign w:val="center"/>
          </w:tcPr>
          <w:p w:rsidR="008422A1" w:rsidRDefault="008422A1">
            <w:pPr>
              <w:spacing w:after="0"/>
              <w:ind w:left="135"/>
              <w:jc w:val="center"/>
            </w:pPr>
          </w:p>
        </w:tc>
        <w:tc>
          <w:tcPr>
            <w:tcW w:w="2646"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w:t>
              </w:r>
              <w:r>
                <w:rPr>
                  <w:rFonts w:ascii="Times New Roman" w:hAnsi="Times New Roman"/>
                  <w:color w:val="0000FF"/>
                  <w:u w:val="single"/>
                </w:rPr>
                <w:t>b</w:t>
              </w:r>
              <w:r w:rsidRPr="001172CE">
                <w:rPr>
                  <w:rFonts w:ascii="Times New Roman" w:hAnsi="Times New Roman"/>
                  <w:color w:val="0000FF"/>
                  <w:u w:val="single"/>
                  <w:lang w:val="ru-RU"/>
                </w:rPr>
                <w:t>414</w:t>
              </w:r>
            </w:hyperlink>
          </w:p>
        </w:tc>
      </w:tr>
      <w:tr w:rsidR="008422A1" w:rsidRPr="00482AC2">
        <w:trPr>
          <w:trHeight w:val="144"/>
          <w:tblCellSpacing w:w="20" w:type="nil"/>
        </w:trPr>
        <w:tc>
          <w:tcPr>
            <w:tcW w:w="501" w:type="dxa"/>
            <w:tcMar>
              <w:top w:w="50" w:type="dxa"/>
              <w:left w:w="100" w:type="dxa"/>
            </w:tcMar>
            <w:vAlign w:val="center"/>
          </w:tcPr>
          <w:p w:rsidR="008422A1" w:rsidRDefault="00AF3803">
            <w:pPr>
              <w:spacing w:after="0"/>
            </w:pPr>
            <w:r>
              <w:rPr>
                <w:rFonts w:ascii="Times New Roman" w:hAnsi="Times New Roman"/>
                <w:color w:val="000000"/>
                <w:sz w:val="24"/>
              </w:rPr>
              <w:t>3.4</w:t>
            </w:r>
          </w:p>
        </w:tc>
        <w:tc>
          <w:tcPr>
            <w:tcW w:w="2992"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422A1" w:rsidRDefault="008422A1">
            <w:pPr>
              <w:spacing w:after="0"/>
              <w:ind w:left="135"/>
              <w:jc w:val="center"/>
            </w:pPr>
          </w:p>
        </w:tc>
        <w:tc>
          <w:tcPr>
            <w:tcW w:w="1787" w:type="dxa"/>
            <w:tcMar>
              <w:top w:w="50" w:type="dxa"/>
              <w:left w:w="100" w:type="dxa"/>
            </w:tcMar>
            <w:vAlign w:val="center"/>
          </w:tcPr>
          <w:p w:rsidR="008422A1" w:rsidRDefault="008422A1">
            <w:pPr>
              <w:spacing w:after="0"/>
              <w:ind w:left="135"/>
              <w:jc w:val="center"/>
            </w:pPr>
          </w:p>
        </w:tc>
        <w:tc>
          <w:tcPr>
            <w:tcW w:w="2646"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w:t>
              </w:r>
              <w:r>
                <w:rPr>
                  <w:rFonts w:ascii="Times New Roman" w:hAnsi="Times New Roman"/>
                  <w:color w:val="0000FF"/>
                  <w:u w:val="single"/>
                </w:rPr>
                <w:t>b</w:t>
              </w:r>
              <w:r w:rsidRPr="001172CE">
                <w:rPr>
                  <w:rFonts w:ascii="Times New Roman" w:hAnsi="Times New Roman"/>
                  <w:color w:val="0000FF"/>
                  <w:u w:val="single"/>
                  <w:lang w:val="ru-RU"/>
                </w:rPr>
                <w:t>414</w:t>
              </w:r>
            </w:hyperlink>
          </w:p>
        </w:tc>
      </w:tr>
      <w:tr w:rsidR="008422A1">
        <w:trPr>
          <w:trHeight w:val="144"/>
          <w:tblCellSpacing w:w="20" w:type="nil"/>
        </w:trPr>
        <w:tc>
          <w:tcPr>
            <w:tcW w:w="0" w:type="auto"/>
            <w:gridSpan w:val="2"/>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422A1" w:rsidRDefault="008422A1"/>
        </w:tc>
      </w:tr>
      <w:tr w:rsidR="008422A1" w:rsidRPr="00482AC2">
        <w:trPr>
          <w:trHeight w:val="144"/>
          <w:tblCellSpacing w:w="20" w:type="nil"/>
        </w:trPr>
        <w:tc>
          <w:tcPr>
            <w:tcW w:w="0" w:type="auto"/>
            <w:gridSpan w:val="2"/>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8422A1" w:rsidRDefault="008422A1">
            <w:pPr>
              <w:spacing w:after="0"/>
              <w:ind w:left="135"/>
              <w:jc w:val="center"/>
            </w:pPr>
          </w:p>
        </w:tc>
        <w:tc>
          <w:tcPr>
            <w:tcW w:w="1787" w:type="dxa"/>
            <w:tcMar>
              <w:top w:w="50" w:type="dxa"/>
              <w:left w:w="100" w:type="dxa"/>
            </w:tcMar>
            <w:vAlign w:val="center"/>
          </w:tcPr>
          <w:p w:rsidR="008422A1" w:rsidRDefault="008422A1">
            <w:pPr>
              <w:spacing w:after="0"/>
              <w:ind w:left="135"/>
              <w:jc w:val="center"/>
            </w:pPr>
          </w:p>
        </w:tc>
        <w:tc>
          <w:tcPr>
            <w:tcW w:w="2646"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w:t>
              </w:r>
              <w:r>
                <w:rPr>
                  <w:rFonts w:ascii="Times New Roman" w:hAnsi="Times New Roman"/>
                  <w:color w:val="0000FF"/>
                  <w:u w:val="single"/>
                </w:rPr>
                <w:t>b</w:t>
              </w:r>
              <w:r w:rsidRPr="001172CE">
                <w:rPr>
                  <w:rFonts w:ascii="Times New Roman" w:hAnsi="Times New Roman"/>
                  <w:color w:val="0000FF"/>
                  <w:u w:val="single"/>
                  <w:lang w:val="ru-RU"/>
                </w:rPr>
                <w:t>414</w:t>
              </w:r>
            </w:hyperlink>
          </w:p>
        </w:tc>
      </w:tr>
      <w:tr w:rsidR="008422A1" w:rsidRPr="00482AC2">
        <w:trPr>
          <w:trHeight w:val="144"/>
          <w:tblCellSpacing w:w="20" w:type="nil"/>
        </w:trPr>
        <w:tc>
          <w:tcPr>
            <w:tcW w:w="0" w:type="auto"/>
            <w:gridSpan w:val="2"/>
            <w:tcMar>
              <w:top w:w="50" w:type="dxa"/>
              <w:left w:w="100" w:type="dxa"/>
            </w:tcMar>
            <w:vAlign w:val="center"/>
          </w:tcPr>
          <w:p w:rsidR="008422A1" w:rsidRDefault="00AF3803">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535"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422A1" w:rsidRDefault="008422A1">
            <w:pPr>
              <w:spacing w:after="0"/>
              <w:ind w:left="135"/>
              <w:jc w:val="center"/>
            </w:pPr>
          </w:p>
        </w:tc>
        <w:tc>
          <w:tcPr>
            <w:tcW w:w="2646" w:type="dxa"/>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172CE">
                <w:rPr>
                  <w:rFonts w:ascii="Times New Roman" w:hAnsi="Times New Roman"/>
                  <w:color w:val="0000FF"/>
                  <w:u w:val="single"/>
                  <w:lang w:val="ru-RU"/>
                </w:rPr>
                <w:t>://</w:t>
              </w:r>
              <w:r>
                <w:rPr>
                  <w:rFonts w:ascii="Times New Roman" w:hAnsi="Times New Roman"/>
                  <w:color w:val="0000FF"/>
                  <w:u w:val="single"/>
                </w:rPr>
                <w:t>m</w:t>
              </w:r>
              <w:r w:rsidRPr="001172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72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72CE">
                <w:rPr>
                  <w:rFonts w:ascii="Times New Roman" w:hAnsi="Times New Roman"/>
                  <w:color w:val="0000FF"/>
                  <w:u w:val="single"/>
                  <w:lang w:val="ru-RU"/>
                </w:rPr>
                <w:t>/7</w:t>
              </w:r>
              <w:r>
                <w:rPr>
                  <w:rFonts w:ascii="Times New Roman" w:hAnsi="Times New Roman"/>
                  <w:color w:val="0000FF"/>
                  <w:u w:val="single"/>
                </w:rPr>
                <w:t>f</w:t>
              </w:r>
              <w:r w:rsidRPr="001172CE">
                <w:rPr>
                  <w:rFonts w:ascii="Times New Roman" w:hAnsi="Times New Roman"/>
                  <w:color w:val="0000FF"/>
                  <w:u w:val="single"/>
                  <w:lang w:val="ru-RU"/>
                </w:rPr>
                <w:t>41</w:t>
              </w:r>
              <w:r>
                <w:rPr>
                  <w:rFonts w:ascii="Times New Roman" w:hAnsi="Times New Roman"/>
                  <w:color w:val="0000FF"/>
                  <w:u w:val="single"/>
                </w:rPr>
                <w:t>b</w:t>
              </w:r>
              <w:r w:rsidRPr="001172CE">
                <w:rPr>
                  <w:rFonts w:ascii="Times New Roman" w:hAnsi="Times New Roman"/>
                  <w:color w:val="0000FF"/>
                  <w:u w:val="single"/>
                  <w:lang w:val="ru-RU"/>
                </w:rPr>
                <w:t>414</w:t>
              </w:r>
            </w:hyperlink>
          </w:p>
        </w:tc>
      </w:tr>
      <w:tr w:rsidR="008422A1">
        <w:trPr>
          <w:trHeight w:val="144"/>
          <w:tblCellSpacing w:w="20" w:type="nil"/>
        </w:trPr>
        <w:tc>
          <w:tcPr>
            <w:tcW w:w="0" w:type="auto"/>
            <w:gridSpan w:val="2"/>
            <w:tcMar>
              <w:top w:w="50" w:type="dxa"/>
              <w:left w:w="100" w:type="dxa"/>
            </w:tcMar>
            <w:vAlign w:val="center"/>
          </w:tcPr>
          <w:p w:rsidR="008422A1" w:rsidRPr="001172CE" w:rsidRDefault="00AF3803">
            <w:pPr>
              <w:spacing w:after="0"/>
              <w:ind w:left="135"/>
              <w:rPr>
                <w:lang w:val="ru-RU"/>
              </w:rPr>
            </w:pPr>
            <w:r w:rsidRPr="001172C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422A1" w:rsidRDefault="00AF3803">
            <w:pPr>
              <w:spacing w:after="0"/>
              <w:ind w:left="135"/>
              <w:jc w:val="center"/>
            </w:pPr>
            <w:r w:rsidRPr="001172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8422A1" w:rsidRDefault="00AF3803">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8422A1" w:rsidRDefault="008422A1"/>
        </w:tc>
      </w:tr>
    </w:tbl>
    <w:p w:rsidR="008422A1" w:rsidRDefault="008422A1">
      <w:pPr>
        <w:sectPr w:rsidR="008422A1">
          <w:pgSz w:w="16383" w:h="11906" w:orient="landscape"/>
          <w:pgMar w:top="1134" w:right="850" w:bottom="1134" w:left="1701" w:header="720" w:footer="720" w:gutter="0"/>
          <w:cols w:space="720"/>
        </w:sectPr>
      </w:pPr>
    </w:p>
    <w:p w:rsidR="008422A1" w:rsidRPr="001172CE" w:rsidRDefault="00AF3803">
      <w:pPr>
        <w:spacing w:before="199" w:after="199" w:line="336" w:lineRule="auto"/>
        <w:ind w:left="120"/>
        <w:rPr>
          <w:lang w:val="ru-RU"/>
        </w:rPr>
      </w:pPr>
      <w:bookmarkStart w:id="6" w:name="block-75919458"/>
      <w:bookmarkEnd w:id="5"/>
      <w:r w:rsidRPr="001172CE">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8422A1" w:rsidRPr="001172CE" w:rsidRDefault="008422A1">
      <w:pPr>
        <w:spacing w:before="199" w:after="199" w:line="336" w:lineRule="auto"/>
        <w:ind w:left="120"/>
        <w:rPr>
          <w:lang w:val="ru-RU"/>
        </w:rPr>
      </w:pPr>
    </w:p>
    <w:p w:rsidR="008422A1" w:rsidRDefault="00AF3803">
      <w:pPr>
        <w:spacing w:before="199" w:after="199" w:line="336" w:lineRule="auto"/>
        <w:ind w:left="120"/>
      </w:pPr>
      <w:r>
        <w:rPr>
          <w:rFonts w:ascii="Times New Roman" w:hAnsi="Times New Roman"/>
          <w:b/>
          <w:color w:val="000000"/>
          <w:sz w:val="28"/>
        </w:rPr>
        <w:t>6 КЛАСС</w:t>
      </w:r>
    </w:p>
    <w:p w:rsidR="008422A1" w:rsidRDefault="008422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422A1" w:rsidRPr="00482AC2">
        <w:trPr>
          <w:trHeight w:val="144"/>
        </w:trPr>
        <w:tc>
          <w:tcPr>
            <w:tcW w:w="1854" w:type="dxa"/>
            <w:tcMar>
              <w:top w:w="50" w:type="dxa"/>
              <w:left w:w="100" w:type="dxa"/>
            </w:tcMar>
            <w:vAlign w:val="center"/>
          </w:tcPr>
          <w:p w:rsidR="008422A1" w:rsidRDefault="00AF380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002" w:type="dxa"/>
            <w:tcMar>
              <w:top w:w="50" w:type="dxa"/>
              <w:left w:w="100" w:type="dxa"/>
            </w:tcMar>
            <w:vAlign w:val="center"/>
          </w:tcPr>
          <w:p w:rsidR="008422A1" w:rsidRPr="001172CE" w:rsidRDefault="00AF3803">
            <w:pPr>
              <w:spacing w:after="0"/>
              <w:ind w:left="272"/>
              <w:rPr>
                <w:lang w:val="ru-RU"/>
              </w:rPr>
            </w:pPr>
            <w:r w:rsidRPr="001172C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w:t>
            </w:r>
          </w:p>
        </w:tc>
        <w:tc>
          <w:tcPr>
            <w:tcW w:w="12002" w:type="dxa"/>
            <w:tcMar>
              <w:top w:w="50" w:type="dxa"/>
              <w:left w:w="100" w:type="dxa"/>
            </w:tcMar>
            <w:vAlign w:val="center"/>
          </w:tcPr>
          <w:p w:rsidR="008422A1" w:rsidRPr="001172CE" w:rsidRDefault="00AF3803">
            <w:pPr>
              <w:spacing w:after="0" w:line="336" w:lineRule="auto"/>
              <w:ind w:left="365"/>
              <w:rPr>
                <w:lang w:val="ru-RU"/>
              </w:rPr>
            </w:pPr>
            <w:r w:rsidRPr="001172CE">
              <w:rPr>
                <w:rFonts w:ascii="Times New Roman" w:hAnsi="Times New Roman"/>
                <w:color w:val="000000"/>
                <w:sz w:val="24"/>
                <w:lang w:val="ru-RU"/>
              </w:rPr>
              <w:t>По теме «Человек и его социальное окружение»</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1.2</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1.3</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1.4</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Классифицировать по разным признакам виды деятельности человека, потребности людей</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1.5</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z w:val="24"/>
                <w:lang w:val="ru-RU"/>
              </w:rPr>
              <w:t>Сравнивать понятия «индивид», «индивидуальность», «личность»; свойства человека и животных, виды деятельности (игра, труд, учение)</w:t>
            </w:r>
            <w:proofErr w:type="gramEnd"/>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1.6</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Устанавливать и объяснять взаимосвязи людей в малых группах, целей, способов и результатов деятельности, целей и средств общения</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1.7</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1.8</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 xml:space="preserve">Определять и аргументировать с использованием </w:t>
            </w:r>
            <w:proofErr w:type="spellStart"/>
            <w:r w:rsidRPr="001172CE">
              <w:rPr>
                <w:rFonts w:ascii="Times New Roman" w:hAnsi="Times New Roman"/>
                <w:color w:val="000000"/>
                <w:sz w:val="24"/>
                <w:lang w:val="ru-RU"/>
              </w:rPr>
              <w:t>обществоведчесих</w:t>
            </w:r>
            <w:proofErr w:type="spellEnd"/>
            <w:r w:rsidRPr="001172CE">
              <w:rPr>
                <w:rFonts w:ascii="Times New Roman" w:hAnsi="Times New Roman"/>
                <w:color w:val="000000"/>
                <w:sz w:val="24"/>
                <w:lang w:val="ru-RU"/>
              </w:rPr>
              <w:t xml:space="preserve"> знаний и личного социального опыта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1.9</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1.10</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Овладевать смысловым чтением текстов обществоведческой тематики, в том числе извлечений из законодательства Российской Федерации; составлять на их основе план, преобразовывать текстовую информацию в таблицу, схему</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1.11</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pacing w:val="-4"/>
                <w:sz w:val="24"/>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1.12</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1.13</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1.14</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 xml:space="preserve">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w:t>
            </w:r>
            <w:r w:rsidRPr="001172CE">
              <w:rPr>
                <w:rFonts w:ascii="Times New Roman" w:hAnsi="Times New Roman"/>
                <w:color w:val="000000"/>
                <w:sz w:val="24"/>
                <w:lang w:val="ru-RU"/>
              </w:rPr>
              <w:lastRenderedPageBreak/>
              <w:t>жизни школы и класса</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1.15</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w:t>
            </w:r>
          </w:p>
        </w:tc>
        <w:tc>
          <w:tcPr>
            <w:tcW w:w="12002" w:type="dxa"/>
            <w:tcMar>
              <w:top w:w="50" w:type="dxa"/>
              <w:left w:w="100" w:type="dxa"/>
            </w:tcMar>
            <w:vAlign w:val="center"/>
          </w:tcPr>
          <w:p w:rsidR="008422A1" w:rsidRPr="001172CE" w:rsidRDefault="00AF3803">
            <w:pPr>
              <w:spacing w:after="0" w:line="336" w:lineRule="auto"/>
              <w:ind w:left="365"/>
              <w:rPr>
                <w:lang w:val="ru-RU"/>
              </w:rPr>
            </w:pPr>
            <w:r w:rsidRPr="001172CE">
              <w:rPr>
                <w:rFonts w:ascii="Times New Roman" w:hAnsi="Times New Roman"/>
                <w:color w:val="000000"/>
                <w:sz w:val="24"/>
                <w:lang w:val="ru-RU"/>
              </w:rPr>
              <w:t>По теме «Общество, в котором мы живём»</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2.2</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2.3</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Приводить примеры разного положения людей в обществе, видов экономической деятельности, глобальных проблем</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2.4</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Классифицировать социальные общности и группы</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2.5</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Сравнивать социальные общности и группы, положение в обществе различных людей; различные формы хозяйствования</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2.6</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Устанавливать взаимодействия общества и природы, человека и общества, деятельности основных участников экономики</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2.7</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2.8</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проблемам взаимодействия человека и природы, сохранению духовных ценностей российского народа</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2.9</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 xml:space="preserve">Решать познавательные и практические задачи (в том числе задачи, отражающие возможности юного гражданина внести свой </w:t>
            </w:r>
            <w:r w:rsidRPr="001172CE">
              <w:rPr>
                <w:rFonts w:ascii="Times New Roman" w:hAnsi="Times New Roman"/>
                <w:color w:val="000000"/>
                <w:sz w:val="24"/>
                <w:lang w:val="ru-RU"/>
              </w:rPr>
              <w:lastRenderedPageBreak/>
              <w:t>вклад в решение экологической проблемы)</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2.10</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2.11</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pacing w:val="-4"/>
                <w:sz w:val="24"/>
                <w:lang w:val="ru-RU"/>
              </w:rPr>
              <w:t>Извлекать информацию из разных источников о человеке и обществе, включая информацию о народах России</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2.12</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2.13</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Оценивать собственные поступки и поведение других людей с точки зрения их соответствия духовным традициям общества</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2.14</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tc>
      </w:tr>
      <w:tr w:rsidR="008422A1" w:rsidRPr="00482AC2">
        <w:trPr>
          <w:trHeight w:val="144"/>
        </w:trPr>
        <w:tc>
          <w:tcPr>
            <w:tcW w:w="1854"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2.15</w:t>
            </w:r>
          </w:p>
        </w:tc>
        <w:tc>
          <w:tcPr>
            <w:tcW w:w="1200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pacing w:val="-2"/>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tc>
      </w:tr>
    </w:tbl>
    <w:p w:rsidR="008422A1" w:rsidRPr="001172CE" w:rsidRDefault="008422A1">
      <w:pPr>
        <w:spacing w:after="0"/>
        <w:ind w:left="120"/>
        <w:rPr>
          <w:lang w:val="ru-RU"/>
        </w:rPr>
      </w:pPr>
    </w:p>
    <w:p w:rsidR="008422A1" w:rsidRDefault="00AF3803">
      <w:pPr>
        <w:spacing w:before="199" w:after="199"/>
        <w:ind w:left="120"/>
      </w:pPr>
      <w:r>
        <w:rPr>
          <w:rFonts w:ascii="Times New Roman" w:hAnsi="Times New Roman"/>
          <w:b/>
          <w:color w:val="000000"/>
          <w:sz w:val="28"/>
        </w:rPr>
        <w:t>7 КЛАСС</w:t>
      </w:r>
    </w:p>
    <w:p w:rsidR="008422A1" w:rsidRDefault="008422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422A1" w:rsidRPr="00482AC2">
        <w:trPr>
          <w:trHeight w:val="144"/>
        </w:trPr>
        <w:tc>
          <w:tcPr>
            <w:tcW w:w="1988" w:type="dxa"/>
            <w:tcMar>
              <w:top w:w="50" w:type="dxa"/>
              <w:left w:w="100" w:type="dxa"/>
            </w:tcMar>
            <w:vAlign w:val="center"/>
          </w:tcPr>
          <w:p w:rsidR="008422A1" w:rsidRDefault="00AF380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792" w:type="dxa"/>
            <w:tcMar>
              <w:top w:w="50" w:type="dxa"/>
              <w:left w:w="100" w:type="dxa"/>
            </w:tcMar>
            <w:vAlign w:val="center"/>
          </w:tcPr>
          <w:p w:rsidR="008422A1" w:rsidRPr="001172CE" w:rsidRDefault="00AF3803">
            <w:pPr>
              <w:spacing w:after="0"/>
              <w:ind w:left="272"/>
              <w:rPr>
                <w:lang w:val="ru-RU"/>
              </w:rPr>
            </w:pPr>
            <w:r w:rsidRPr="001172C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422A1">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###Par###</w:t>
            </w:r>
          </w:p>
        </w:tc>
        <w:tc>
          <w:tcPr>
            <w:tcW w:w="11792" w:type="dxa"/>
            <w:tcMar>
              <w:top w:w="50" w:type="dxa"/>
              <w:left w:w="100" w:type="dxa"/>
            </w:tcMar>
            <w:vAlign w:val="center"/>
          </w:tcPr>
          <w:p w:rsidR="008422A1" w:rsidRDefault="008422A1">
            <w:pPr>
              <w:spacing w:after="0" w:line="336" w:lineRule="auto"/>
              <w:ind w:left="365"/>
              <w:jc w:val="center"/>
            </w:pP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8422A1" w:rsidRPr="001172CE" w:rsidRDefault="00AF3803">
            <w:pPr>
              <w:spacing w:after="0" w:line="336" w:lineRule="auto"/>
              <w:ind w:left="365"/>
              <w:rPr>
                <w:lang w:val="ru-RU"/>
              </w:rPr>
            </w:pPr>
            <w:r w:rsidRPr="001172CE">
              <w:rPr>
                <w:rFonts w:ascii="Times New Roman" w:hAnsi="Times New Roman"/>
                <w:color w:val="000000"/>
                <w:sz w:val="24"/>
                <w:lang w:val="ru-RU"/>
              </w:rPr>
              <w:t>По теме «Социальные ценности и нормы»</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Осваивать и применять знания о социальных ценностях; о содержании и значении социальных норм, регулирующих общественные отношения</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1.2</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Характеризовать традиционные российские духовно-нравственные ценности (в том числе защиту человеческой жизни, прав и свобод человека, гуманизм, милосердие), моральные нормы и их роль в жизни общества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1.3</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Приводить примеры гражданственности и патриотизма; ситуаций морального выбора, ситуаций, регулируемых различными видами социальных норм</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Классифицировать социальные нормы, их существенные признаки и элементы</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Сравнивать отдельные виды социальных норм</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Устанавливать и объяснять влияние социальных норм на общество и человека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Использовать полученные знания для объяснения (устного и письменного) сущности социальных норм</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Решать познавательные и практические задачи, отражающие действие социальных норм как регуляторов общественной жизни и поведения человека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1.10</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Овладевать смысловым чтением текстов обществоведческой тематики, касающихся гуманизма, гражданственности, патриотизма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Извлекать информацию из разных источников о принципах и нормах морали, проблеме морального выбора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 xml:space="preserve">Оценивать собственные поступки, поведение людей с точки </w:t>
            </w:r>
            <w:r w:rsidRPr="001172CE">
              <w:rPr>
                <w:rFonts w:ascii="Times New Roman" w:hAnsi="Times New Roman"/>
                <w:color w:val="000000"/>
                <w:sz w:val="24"/>
                <w:lang w:val="ru-RU"/>
              </w:rPr>
              <w:lastRenderedPageBreak/>
              <w:t>зрения их соответствия нормам морали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1.14</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Использовать полученные знания о социальных нормах в повседневной жизни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1.15</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Самостоятельно заполнять форму (в том числе электронную) и составлять простейший документ (заявление)</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8422A1" w:rsidRPr="001172CE" w:rsidRDefault="00AF3803">
            <w:pPr>
              <w:spacing w:after="0" w:line="336" w:lineRule="auto"/>
              <w:ind w:left="365"/>
              <w:rPr>
                <w:lang w:val="ru-RU"/>
              </w:rPr>
            </w:pPr>
            <w:r w:rsidRPr="001172CE">
              <w:rPr>
                <w:rFonts w:ascii="Times New Roman" w:hAnsi="Times New Roman"/>
                <w:color w:val="000000"/>
                <w:sz w:val="24"/>
                <w:lang w:val="ru-RU"/>
              </w:rPr>
              <w:t>По теме «Человек как участник правовых отношений»</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 xml:space="preserve">Устанавливать и объяснять взаимосвязи, включая взаимодействия гражданина и государства, между правовым поведением и </w:t>
            </w:r>
            <w:r w:rsidRPr="001172CE">
              <w:rPr>
                <w:rFonts w:ascii="Times New Roman" w:hAnsi="Times New Roman"/>
                <w:color w:val="000000"/>
                <w:sz w:val="24"/>
                <w:lang w:val="ru-RU"/>
              </w:rPr>
              <w:lastRenderedPageBreak/>
              <w:t>культурой личности, между особенностями дееспособности несовершеннолетнего и его юридической ответственностью</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2.7</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роли правовых норм как регуляторов общественной жизни и поведения человека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z w:val="24"/>
                <w:lang w:val="ru-RU"/>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roofErr w:type="gramEnd"/>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2.10</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z w:val="24"/>
                <w:lang w:val="ru-RU"/>
              </w:rPr>
              <w:t>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roofErr w:type="gramEnd"/>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z w:val="24"/>
                <w:lang w:val="ru-RU"/>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средств массовой информации с соблюдением правил информационной безопасности при работе в сети Интернет</w:t>
            </w:r>
            <w:proofErr w:type="gramEnd"/>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2.12</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z w:val="24"/>
                <w:lang w:val="ru-RU"/>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w:t>
            </w:r>
            <w:proofErr w:type="gramEnd"/>
            <w:r w:rsidRPr="001172CE">
              <w:rPr>
                <w:rFonts w:ascii="Times New Roman" w:hAnsi="Times New Roman"/>
                <w:color w:val="000000"/>
                <w:sz w:val="24"/>
                <w:lang w:val="ru-RU"/>
              </w:rPr>
              <w:t xml:space="preserve">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2.16</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8422A1" w:rsidRPr="001172CE" w:rsidRDefault="00AF3803">
            <w:pPr>
              <w:spacing w:after="0" w:line="336" w:lineRule="auto"/>
              <w:ind w:left="365"/>
              <w:rPr>
                <w:lang w:val="ru-RU"/>
              </w:rPr>
            </w:pPr>
            <w:r w:rsidRPr="001172CE">
              <w:rPr>
                <w:rFonts w:ascii="Times New Roman" w:hAnsi="Times New Roman"/>
                <w:color w:val="000000"/>
                <w:sz w:val="24"/>
                <w:lang w:val="ru-RU"/>
              </w:rPr>
              <w:t>По теме «Основы российского права»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z w:val="24"/>
                <w:lang w:val="ru-RU"/>
              </w:rPr>
              <w:t xml:space="preserve">Осваивать и применять знания о Конституции Российской Федерации, других нормативных правовых актах, содержании и </w:t>
            </w:r>
            <w:r w:rsidRPr="001172CE">
              <w:rPr>
                <w:rFonts w:ascii="Times New Roman" w:hAnsi="Times New Roman"/>
                <w:color w:val="000000"/>
                <w:sz w:val="24"/>
                <w:lang w:val="ru-RU"/>
              </w:rPr>
              <w:lastRenderedPageBreak/>
              <w:t>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w:t>
            </w:r>
            <w:proofErr w:type="gramEnd"/>
            <w:r w:rsidRPr="001172CE">
              <w:rPr>
                <w:rFonts w:ascii="Times New Roman" w:hAnsi="Times New Roman"/>
                <w:color w:val="000000"/>
                <w:sz w:val="24"/>
                <w:lang w:val="ru-RU"/>
              </w:rPr>
              <w:t xml:space="preserve">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3.2</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3.3</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pacing w:val="-4"/>
                <w:sz w:val="24"/>
                <w:lang w:val="ru-RU"/>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3.4</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3.5</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3.6</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3.7</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 xml:space="preserve">Использовать полученные знания об отраслях права в решении учебных задач для объяснения взаимосвязи гражданской </w:t>
            </w:r>
            <w:r w:rsidRPr="001172CE">
              <w:rPr>
                <w:rFonts w:ascii="Times New Roman" w:hAnsi="Times New Roman"/>
                <w:color w:val="000000"/>
                <w:sz w:val="24"/>
                <w:lang w:val="ru-RU"/>
              </w:rPr>
              <w:lastRenderedPageBreak/>
              <w:t>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3.8</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Определять и аргументировать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3.9</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3.10</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z w:val="24"/>
                <w:lang w:val="ru-RU"/>
              </w:rPr>
              <w:t>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roofErr w:type="gramEnd"/>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3.11</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3.12</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z w:val="24"/>
                <w:lang w:val="ru-RU"/>
              </w:rPr>
              <w:t xml:space="preserve">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w:t>
            </w:r>
            <w:r w:rsidRPr="001172CE">
              <w:rPr>
                <w:rFonts w:ascii="Times New Roman" w:hAnsi="Times New Roman"/>
                <w:color w:val="000000"/>
                <w:sz w:val="24"/>
                <w:lang w:val="ru-RU"/>
              </w:rPr>
              <w:lastRenderedPageBreak/>
              <w:t>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roofErr w:type="gramEnd"/>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3.13</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3.14</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z w:val="24"/>
                <w:lang w:val="ru-RU"/>
              </w:rPr>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3.15</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Самостоятельно заполнять форму (в том числе электронную) и составлять простейший документ (заявление о приёме на работу)</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3.16</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bl>
    <w:p w:rsidR="008422A1" w:rsidRPr="001172CE" w:rsidRDefault="008422A1">
      <w:pPr>
        <w:spacing w:after="0"/>
        <w:ind w:left="120"/>
        <w:rPr>
          <w:lang w:val="ru-RU"/>
        </w:rPr>
      </w:pPr>
    </w:p>
    <w:p w:rsidR="008422A1" w:rsidRDefault="00AF3803">
      <w:pPr>
        <w:spacing w:before="199" w:after="199"/>
        <w:ind w:left="120"/>
      </w:pPr>
      <w:r>
        <w:rPr>
          <w:rFonts w:ascii="Times New Roman" w:hAnsi="Times New Roman"/>
          <w:b/>
          <w:color w:val="000000"/>
          <w:sz w:val="28"/>
        </w:rPr>
        <w:t>8 КЛАСС</w:t>
      </w:r>
    </w:p>
    <w:p w:rsidR="008422A1" w:rsidRDefault="008422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422A1" w:rsidRPr="00482AC2">
        <w:trPr>
          <w:trHeight w:val="144"/>
        </w:trPr>
        <w:tc>
          <w:tcPr>
            <w:tcW w:w="1988" w:type="dxa"/>
            <w:tcMar>
              <w:top w:w="50" w:type="dxa"/>
              <w:left w:w="100" w:type="dxa"/>
            </w:tcMar>
            <w:vAlign w:val="center"/>
          </w:tcPr>
          <w:p w:rsidR="008422A1" w:rsidRDefault="00AF380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792" w:type="dxa"/>
            <w:tcMar>
              <w:top w:w="50" w:type="dxa"/>
              <w:left w:w="100" w:type="dxa"/>
            </w:tcMar>
            <w:vAlign w:val="center"/>
          </w:tcPr>
          <w:p w:rsidR="008422A1" w:rsidRPr="001172CE" w:rsidRDefault="00AF3803">
            <w:pPr>
              <w:spacing w:after="0"/>
              <w:ind w:left="272"/>
              <w:rPr>
                <w:lang w:val="ru-RU"/>
              </w:rPr>
            </w:pPr>
            <w:r w:rsidRPr="001172C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8422A1" w:rsidRPr="001172CE" w:rsidRDefault="00AF3803">
            <w:pPr>
              <w:spacing w:after="0" w:line="336" w:lineRule="auto"/>
              <w:ind w:left="365"/>
              <w:rPr>
                <w:lang w:val="ru-RU"/>
              </w:rPr>
            </w:pPr>
            <w:r w:rsidRPr="001172CE">
              <w:rPr>
                <w:rFonts w:ascii="Times New Roman" w:hAnsi="Times New Roman"/>
                <w:color w:val="000000"/>
                <w:sz w:val="24"/>
                <w:lang w:val="ru-RU"/>
              </w:rPr>
              <w:t>По теме «Человек в экономических отношениях»</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 xml:space="preserve">Осваивать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w:t>
            </w:r>
            <w:proofErr w:type="spellStart"/>
            <w:r w:rsidRPr="001172CE">
              <w:rPr>
                <w:rFonts w:ascii="Times New Roman" w:hAnsi="Times New Roman"/>
                <w:color w:val="000000"/>
                <w:sz w:val="24"/>
                <w:lang w:val="ru-RU"/>
              </w:rPr>
              <w:lastRenderedPageBreak/>
              <w:t>денежнокредитной</w:t>
            </w:r>
            <w:proofErr w:type="spellEnd"/>
            <w:r w:rsidRPr="001172CE">
              <w:rPr>
                <w:rFonts w:ascii="Times New Roman" w:hAnsi="Times New Roman"/>
                <w:color w:val="000000"/>
                <w:sz w:val="24"/>
                <w:lang w:val="ru-RU"/>
              </w:rPr>
              <w:t xml:space="preserve"> политики, о влиянии государственной </w:t>
            </w:r>
            <w:proofErr w:type="gramStart"/>
            <w:r w:rsidRPr="001172CE">
              <w:rPr>
                <w:rFonts w:ascii="Times New Roman" w:hAnsi="Times New Roman"/>
                <w:color w:val="000000"/>
                <w:sz w:val="24"/>
                <w:lang w:val="ru-RU"/>
              </w:rPr>
              <w:t>политики на развитие</w:t>
            </w:r>
            <w:proofErr w:type="gramEnd"/>
            <w:r w:rsidRPr="001172CE">
              <w:rPr>
                <w:rFonts w:ascii="Times New Roman" w:hAnsi="Times New Roman"/>
                <w:color w:val="000000"/>
                <w:sz w:val="24"/>
                <w:lang w:val="ru-RU"/>
              </w:rPr>
              <w:t xml:space="preserve"> конкуренции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1.2</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1.3</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Классифицировать (в том числе устанавливать существенный признак классификации) механизмы государственного регулирования экономики</w:t>
            </w:r>
          </w:p>
        </w:tc>
      </w:tr>
      <w:tr w:rsidR="008422A1">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rsidR="008422A1" w:rsidRDefault="00AF3803">
            <w:pPr>
              <w:spacing w:after="0" w:line="336" w:lineRule="auto"/>
              <w:ind w:left="365"/>
              <w:jc w:val="both"/>
            </w:pPr>
            <w:proofErr w:type="spellStart"/>
            <w:r>
              <w:rPr>
                <w:rFonts w:ascii="Times New Roman" w:hAnsi="Times New Roman"/>
                <w:color w:val="000000"/>
                <w:sz w:val="24"/>
              </w:rPr>
              <w:t>Сравнивать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хозяйствования</w:t>
            </w:r>
            <w:proofErr w:type="spellEnd"/>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Устанавливать и объяснять связи политических потрясений и социально-экономических кризисов в государстве</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Использовать полученные знания для объяснения причин достижения (</w:t>
            </w:r>
            <w:proofErr w:type="spellStart"/>
            <w:r w:rsidRPr="001172CE">
              <w:rPr>
                <w:rFonts w:ascii="Times New Roman" w:hAnsi="Times New Roman"/>
                <w:color w:val="000000"/>
                <w:sz w:val="24"/>
                <w:lang w:val="ru-RU"/>
              </w:rPr>
              <w:t>недостижения</w:t>
            </w:r>
            <w:proofErr w:type="spellEnd"/>
            <w:r w:rsidRPr="001172CE">
              <w:rPr>
                <w:rFonts w:ascii="Times New Roman" w:hAnsi="Times New Roman"/>
                <w:color w:val="000000"/>
                <w:sz w:val="24"/>
                <w:lang w:val="ru-RU"/>
              </w:rPr>
              <w:t>)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1.10</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 xml:space="preserve">Овладевать смысловым чтением, преобразовывать текстовую экономическую информацию в модели (таблица, схема, график и </w:t>
            </w:r>
            <w:proofErr w:type="gramStart"/>
            <w:r w:rsidRPr="001172CE">
              <w:rPr>
                <w:rFonts w:ascii="Times New Roman" w:hAnsi="Times New Roman"/>
                <w:color w:val="000000"/>
                <w:sz w:val="24"/>
                <w:lang w:val="ru-RU"/>
              </w:rPr>
              <w:t>другое</w:t>
            </w:r>
            <w:proofErr w:type="gramEnd"/>
            <w:r w:rsidRPr="001172CE">
              <w:rPr>
                <w:rFonts w:ascii="Times New Roman" w:hAnsi="Times New Roman"/>
                <w:color w:val="000000"/>
                <w:sz w:val="24"/>
                <w:lang w:val="ru-RU"/>
              </w:rPr>
              <w:t>),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Извлекать информацию из адаптированных источников, публикаций СМИ и сети Интернет о тенденциях развития экономики в нашей стране, о борьбе с различными формами финансового мошенничества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z w:val="24"/>
                <w:lang w:val="ru-RU"/>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roofErr w:type="gramEnd"/>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1.14</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1.15</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Приобретать опыт составления простейших документов (личный финансовый план, заявление, резюме)</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8422A1" w:rsidRPr="001172CE" w:rsidRDefault="00AF3803">
            <w:pPr>
              <w:spacing w:after="0" w:line="336" w:lineRule="auto"/>
              <w:ind w:left="365"/>
              <w:rPr>
                <w:lang w:val="ru-RU"/>
              </w:rPr>
            </w:pPr>
            <w:r w:rsidRPr="001172CE">
              <w:rPr>
                <w:rFonts w:ascii="Times New Roman" w:hAnsi="Times New Roman"/>
                <w:color w:val="000000"/>
                <w:sz w:val="24"/>
                <w:lang w:val="ru-RU"/>
              </w:rPr>
              <w:t>По теме «Человек в мире культуры»</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Классифицировать по разным признакам формы и виды культуры</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Сравнивать формы культуры, естественные и социально-гуманитарные науки, виды искусств</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Устанавливать и объяснять взаимосвязь развития духовной культуры и формирования личности, взаимовлияние науки и образования</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2.7</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Использовать полученные знания для объяснения роли непрерывного образования</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pacing w:val="-3"/>
                <w:sz w:val="24"/>
                <w:lang w:val="ru-RU"/>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сети Интернет</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 xml:space="preserve">Решать познавательные и практические задачи, касающиеся форм </w:t>
            </w:r>
            <w:r w:rsidRPr="001172CE">
              <w:rPr>
                <w:rFonts w:ascii="Times New Roman" w:hAnsi="Times New Roman"/>
                <w:color w:val="000000"/>
                <w:sz w:val="24"/>
                <w:lang w:val="ru-RU"/>
              </w:rPr>
              <w:lastRenderedPageBreak/>
              <w:t>и многообразия духовной культуры</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2.10</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Осуществлять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сети Интернет в разных источниках информации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2.12</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Оценивать собственные поступки, поведение людей в духовной сфере жизни общества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Приобретать опыт осуществления совместной деятельности при изучении особенностей разных культур, национальных и религиозных ценностей</w:t>
            </w:r>
          </w:p>
        </w:tc>
      </w:tr>
    </w:tbl>
    <w:p w:rsidR="008422A1" w:rsidRPr="001172CE" w:rsidRDefault="008422A1">
      <w:pPr>
        <w:spacing w:after="0"/>
        <w:ind w:left="120"/>
        <w:rPr>
          <w:lang w:val="ru-RU"/>
        </w:rPr>
      </w:pPr>
    </w:p>
    <w:p w:rsidR="008422A1" w:rsidRDefault="00AF3803">
      <w:pPr>
        <w:spacing w:before="199" w:after="199"/>
        <w:ind w:left="120"/>
      </w:pPr>
      <w:r>
        <w:rPr>
          <w:rFonts w:ascii="Times New Roman" w:hAnsi="Times New Roman"/>
          <w:b/>
          <w:color w:val="000000"/>
          <w:sz w:val="28"/>
        </w:rPr>
        <w:t>9 КЛАСС</w:t>
      </w:r>
    </w:p>
    <w:p w:rsidR="008422A1" w:rsidRDefault="008422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422A1" w:rsidRPr="00482AC2">
        <w:trPr>
          <w:trHeight w:val="144"/>
        </w:trPr>
        <w:tc>
          <w:tcPr>
            <w:tcW w:w="1988" w:type="dxa"/>
            <w:tcMar>
              <w:top w:w="50" w:type="dxa"/>
              <w:left w:w="100" w:type="dxa"/>
            </w:tcMar>
            <w:vAlign w:val="center"/>
          </w:tcPr>
          <w:p w:rsidR="008422A1" w:rsidRDefault="00AF380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440" w:type="dxa"/>
            <w:tcMar>
              <w:top w:w="50" w:type="dxa"/>
              <w:left w:w="100" w:type="dxa"/>
            </w:tcMar>
            <w:vAlign w:val="center"/>
          </w:tcPr>
          <w:p w:rsidR="008422A1" w:rsidRPr="001172CE" w:rsidRDefault="00AF3803">
            <w:pPr>
              <w:spacing w:after="0"/>
              <w:ind w:left="272"/>
              <w:rPr>
                <w:lang w:val="ru-RU"/>
              </w:rPr>
            </w:pPr>
            <w:r w:rsidRPr="001172C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w:t>
            </w:r>
          </w:p>
        </w:tc>
        <w:tc>
          <w:tcPr>
            <w:tcW w:w="11440" w:type="dxa"/>
            <w:tcMar>
              <w:top w:w="50" w:type="dxa"/>
              <w:left w:w="100" w:type="dxa"/>
            </w:tcMar>
            <w:vAlign w:val="center"/>
          </w:tcPr>
          <w:p w:rsidR="008422A1" w:rsidRPr="001172CE" w:rsidRDefault="00AF3803">
            <w:pPr>
              <w:spacing w:after="0" w:line="336" w:lineRule="auto"/>
              <w:ind w:left="365"/>
              <w:rPr>
                <w:lang w:val="ru-RU"/>
              </w:rPr>
            </w:pPr>
            <w:r w:rsidRPr="001172CE">
              <w:rPr>
                <w:rFonts w:ascii="Times New Roman" w:hAnsi="Times New Roman"/>
                <w:color w:val="000000"/>
                <w:sz w:val="24"/>
                <w:lang w:val="ru-RU"/>
              </w:rPr>
              <w:t>По теме «Человек в политическом измерении»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1.2</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 xml:space="preserve">Характеризовать государство как социальный институт; </w:t>
            </w:r>
            <w:r w:rsidRPr="001172CE">
              <w:rPr>
                <w:rFonts w:ascii="Times New Roman" w:hAnsi="Times New Roman"/>
                <w:color w:val="000000"/>
                <w:sz w:val="24"/>
                <w:lang w:val="ru-RU"/>
              </w:rPr>
              <w:lastRenderedPageBreak/>
              <w:t>принципы и признаки демократии, демократические ценности; роль государства в обществе на основе его функций; правовое государство</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1.3</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pacing w:val="-2"/>
                <w:sz w:val="24"/>
                <w:lang w:val="ru-RU"/>
              </w:rPr>
              <w:t>Приводить примеры госуда</w:t>
            </w:r>
            <w:proofErr w:type="gramStart"/>
            <w:r w:rsidRPr="001172CE">
              <w:rPr>
                <w:rFonts w:ascii="Times New Roman" w:hAnsi="Times New Roman"/>
                <w:color w:val="000000"/>
                <w:spacing w:val="-2"/>
                <w:sz w:val="24"/>
                <w:lang w:val="ru-RU"/>
              </w:rPr>
              <w:t>рств с р</w:t>
            </w:r>
            <w:proofErr w:type="gramEnd"/>
            <w:r w:rsidRPr="001172CE">
              <w:rPr>
                <w:rFonts w:ascii="Times New Roman" w:hAnsi="Times New Roman"/>
                <w:color w:val="000000"/>
                <w:spacing w:val="-2"/>
                <w:sz w:val="24"/>
                <w:lang w:val="ru-RU"/>
              </w:rPr>
              <w:t>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1.4</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1.5</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1.6</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1.7</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z w:val="24"/>
                <w:lang w:val="ru-RU"/>
              </w:rPr>
              <w:t xml:space="preserve">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1.8</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1.9</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 xml:space="preserve">Решать в рамках изученного материала познавательные и </w:t>
            </w:r>
            <w:r w:rsidRPr="001172CE">
              <w:rPr>
                <w:rFonts w:ascii="Times New Roman" w:hAnsi="Times New Roman"/>
                <w:color w:val="000000"/>
                <w:sz w:val="24"/>
                <w:lang w:val="ru-RU"/>
              </w:rPr>
              <w:lastRenderedPageBreak/>
              <w:t>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1.10</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1.11</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1.12</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Анализировать и конкретизировать социальную информацию о формах участия граждан нашей страны в политической жизни, о выборах и референдуме</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1.13</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Оценивать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1.14</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1.15</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w:t>
            </w:r>
            <w:r w:rsidRPr="001172CE">
              <w:rPr>
                <w:rFonts w:ascii="Times New Roman" w:hAnsi="Times New Roman"/>
                <w:color w:val="000000"/>
                <w:sz w:val="24"/>
                <w:lang w:val="ru-RU"/>
              </w:rPr>
              <w:lastRenderedPageBreak/>
              <w:t>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2</w:t>
            </w:r>
          </w:p>
        </w:tc>
        <w:tc>
          <w:tcPr>
            <w:tcW w:w="11440" w:type="dxa"/>
            <w:tcMar>
              <w:top w:w="50" w:type="dxa"/>
              <w:left w:w="100" w:type="dxa"/>
            </w:tcMar>
            <w:vAlign w:val="center"/>
          </w:tcPr>
          <w:p w:rsidR="008422A1" w:rsidRPr="001172CE" w:rsidRDefault="00AF3803">
            <w:pPr>
              <w:spacing w:after="0" w:line="336" w:lineRule="auto"/>
              <w:ind w:left="365"/>
              <w:rPr>
                <w:lang w:val="ru-RU"/>
              </w:rPr>
            </w:pPr>
            <w:r w:rsidRPr="001172CE">
              <w:rPr>
                <w:rFonts w:ascii="Times New Roman" w:hAnsi="Times New Roman"/>
                <w:color w:val="000000"/>
                <w:sz w:val="24"/>
                <w:lang w:val="ru-RU"/>
              </w:rPr>
              <w:t>По теме «Гражданин и государство»</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2.2</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2.3</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z w:val="24"/>
                <w:lang w:val="ru-RU"/>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2.4</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2.5</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 xml:space="preserve">Сравнивать с использованием </w:t>
            </w:r>
            <w:proofErr w:type="gramStart"/>
            <w:r w:rsidRPr="001172CE">
              <w:rPr>
                <w:rFonts w:ascii="Times New Roman" w:hAnsi="Times New Roman"/>
                <w:color w:val="000000"/>
                <w:sz w:val="24"/>
                <w:lang w:val="ru-RU"/>
              </w:rPr>
              <w:t>Конституции Российской Федерации полномочия центральных органов государственной власти</w:t>
            </w:r>
            <w:proofErr w:type="gramEnd"/>
            <w:r w:rsidRPr="001172CE">
              <w:rPr>
                <w:rFonts w:ascii="Times New Roman" w:hAnsi="Times New Roman"/>
                <w:color w:val="000000"/>
                <w:sz w:val="24"/>
                <w:lang w:val="ru-RU"/>
              </w:rPr>
              <w:t xml:space="preserve"> и субъектов Российской Федерации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2.6</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 xml:space="preserve">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w:t>
            </w:r>
            <w:r w:rsidRPr="001172CE">
              <w:rPr>
                <w:rFonts w:ascii="Times New Roman" w:hAnsi="Times New Roman"/>
                <w:color w:val="000000"/>
                <w:sz w:val="24"/>
                <w:lang w:val="ru-RU"/>
              </w:rPr>
              <w:lastRenderedPageBreak/>
              <w:t>человека и гражданина и обязанностями граждан</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2.7</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2.8</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С опорой на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2.9</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2.10</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2.11</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pacing w:val="-3"/>
                <w:sz w:val="24"/>
                <w:lang w:val="ru-RU"/>
              </w:rPr>
              <w:t>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1172CE">
              <w:rPr>
                <w:rFonts w:ascii="Times New Roman" w:hAnsi="Times New Roman"/>
                <w:color w:val="000000"/>
                <w:spacing w:val="-3"/>
                <w:sz w:val="24"/>
                <w:lang w:val="ru-RU"/>
              </w:rPr>
              <w:t>, схему</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2.12</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 xml:space="preserve">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w:t>
            </w:r>
            <w:r w:rsidRPr="001172CE">
              <w:rPr>
                <w:rFonts w:ascii="Times New Roman" w:hAnsi="Times New Roman"/>
                <w:color w:val="000000"/>
                <w:sz w:val="24"/>
                <w:lang w:val="ru-RU"/>
              </w:rPr>
              <w:lastRenderedPageBreak/>
              <w:t>факты из публикаций СМИ с соблюдением правил информационной безопасности при работе в сети Интернет</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2.13</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2.14</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2.15</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pacing w:val="-2"/>
                <w:sz w:val="24"/>
                <w:lang w:val="ru-RU"/>
              </w:rPr>
              <w:t>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2.16</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Самостоятельно заполнять форму (в том числе электронную) и составлять простейший документ при использовании портала государственных услуг</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2.17</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w:t>
            </w:r>
          </w:p>
        </w:tc>
        <w:tc>
          <w:tcPr>
            <w:tcW w:w="11440" w:type="dxa"/>
            <w:tcMar>
              <w:top w:w="50" w:type="dxa"/>
              <w:left w:w="100" w:type="dxa"/>
            </w:tcMar>
            <w:vAlign w:val="center"/>
          </w:tcPr>
          <w:p w:rsidR="008422A1" w:rsidRPr="001172CE" w:rsidRDefault="00AF3803">
            <w:pPr>
              <w:spacing w:after="0" w:line="336" w:lineRule="auto"/>
              <w:ind w:left="365"/>
              <w:rPr>
                <w:lang w:val="ru-RU"/>
              </w:rPr>
            </w:pPr>
            <w:r w:rsidRPr="001172CE">
              <w:rPr>
                <w:rFonts w:ascii="Times New Roman" w:hAnsi="Times New Roman"/>
                <w:color w:val="000000"/>
                <w:sz w:val="24"/>
                <w:lang w:val="ru-RU"/>
              </w:rPr>
              <w:t>По теме «Человек в системе социальных отношений»</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 xml:space="preserve">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w:t>
            </w:r>
            <w:r w:rsidRPr="001172CE">
              <w:rPr>
                <w:rFonts w:ascii="Times New Roman" w:hAnsi="Times New Roman"/>
                <w:color w:val="000000"/>
                <w:sz w:val="24"/>
                <w:lang w:val="ru-RU"/>
              </w:rPr>
              <w:lastRenderedPageBreak/>
              <w:t>многообразии современного человечества, диалоге культур, отклоняющемся поведении и здоровом образе жизни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3.2</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Характеризовать функции семьи в обществе; основы социальной политики Российского государства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3.3</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Приводить примеры различных социальных статусов, социальных ролей, социальной политики Российского государства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3.4</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Классифицировать социальные общности и группы</w:t>
            </w:r>
          </w:p>
        </w:tc>
      </w:tr>
      <w:tr w:rsidR="008422A1">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3.5</w:t>
            </w:r>
          </w:p>
        </w:tc>
        <w:tc>
          <w:tcPr>
            <w:tcW w:w="11440" w:type="dxa"/>
            <w:tcMar>
              <w:top w:w="50" w:type="dxa"/>
              <w:left w:w="100" w:type="dxa"/>
            </w:tcMar>
            <w:vAlign w:val="center"/>
          </w:tcPr>
          <w:p w:rsidR="008422A1" w:rsidRDefault="00AF3803">
            <w:pPr>
              <w:spacing w:after="0" w:line="336" w:lineRule="auto"/>
              <w:ind w:left="365"/>
              <w:jc w:val="both"/>
            </w:pPr>
            <w:proofErr w:type="spellStart"/>
            <w:r>
              <w:rPr>
                <w:rFonts w:ascii="Times New Roman" w:hAnsi="Times New Roman"/>
                <w:color w:val="000000"/>
                <w:sz w:val="24"/>
              </w:rPr>
              <w:t>Сравнивать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мобильности</w:t>
            </w:r>
            <w:proofErr w:type="spellEnd"/>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3.6</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Устанавливать и объяснять причины существования разных социальных групп; социальных различий и конфликтов</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3.7</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3.8</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разным этносам</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3.9</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3.10</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pacing w:val="-2"/>
                <w:sz w:val="24"/>
                <w:lang w:val="ru-RU"/>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3.11</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Извлекать информацию из адаптированных источников, публикаций СМИ и сети Интернет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3.12</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 xml:space="preserve">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w:t>
            </w:r>
            <w:r w:rsidRPr="001172CE">
              <w:rPr>
                <w:rFonts w:ascii="Times New Roman" w:hAnsi="Times New Roman"/>
                <w:color w:val="000000"/>
                <w:sz w:val="24"/>
                <w:lang w:val="ru-RU"/>
              </w:rPr>
              <w:lastRenderedPageBreak/>
              <w:t>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3.13</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3.14</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Использовать полученные знания в практической деятельности для выстраивания собственного поведения с позиции здорового образа жизни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3.15</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4</w:t>
            </w:r>
          </w:p>
        </w:tc>
        <w:tc>
          <w:tcPr>
            <w:tcW w:w="11440" w:type="dxa"/>
            <w:tcMar>
              <w:top w:w="50" w:type="dxa"/>
              <w:left w:w="100" w:type="dxa"/>
            </w:tcMar>
            <w:vAlign w:val="center"/>
          </w:tcPr>
          <w:p w:rsidR="008422A1" w:rsidRPr="001172CE" w:rsidRDefault="00AF3803">
            <w:pPr>
              <w:spacing w:after="0" w:line="336" w:lineRule="auto"/>
              <w:ind w:left="365"/>
              <w:rPr>
                <w:lang w:val="ru-RU"/>
              </w:rPr>
            </w:pPr>
            <w:r w:rsidRPr="001172CE">
              <w:rPr>
                <w:rFonts w:ascii="Times New Roman" w:hAnsi="Times New Roman"/>
                <w:color w:val="000000"/>
                <w:sz w:val="24"/>
                <w:lang w:val="ru-RU"/>
              </w:rPr>
              <w:t>По теме «Человек в современном изменяющемся мире»</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4.1</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Осваивать и применять знания об информационном обществе, глобализации, глобальных проблемах</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4.2</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Характеризовать сущность информационного общества; здоровый образ жизни; глобализацию как важный общемировой интеграционный процесс</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4.3</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Приводить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4.4</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Сравнивать требования к современным профессиям</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4.5</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Устанавливать и объяснять причины и последствия глобализации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4.6</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4.7</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Определять и аргументировать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4.8</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4.9</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4.10</w:t>
            </w:r>
          </w:p>
        </w:tc>
        <w:tc>
          <w:tcPr>
            <w:tcW w:w="11440"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Осуществлять поиск и извлечение социальной информации (текстовой, графической, аудиовизуальной) из различных источников о глобализац</w:t>
            </w:r>
            <w:proofErr w:type="gramStart"/>
            <w:r w:rsidRPr="001172CE">
              <w:rPr>
                <w:rFonts w:ascii="Times New Roman" w:hAnsi="Times New Roman"/>
                <w:color w:val="000000"/>
                <w:sz w:val="24"/>
                <w:lang w:val="ru-RU"/>
              </w:rPr>
              <w:t>ии и её</w:t>
            </w:r>
            <w:proofErr w:type="gramEnd"/>
            <w:r w:rsidRPr="001172CE">
              <w:rPr>
                <w:rFonts w:ascii="Times New Roman" w:hAnsi="Times New Roman"/>
                <w:color w:val="000000"/>
                <w:sz w:val="24"/>
                <w:lang w:val="ru-RU"/>
              </w:rPr>
              <w:t xml:space="preserve"> последствиях; о роли непрерывного образования в современном обществе</w:t>
            </w:r>
          </w:p>
        </w:tc>
      </w:tr>
    </w:tbl>
    <w:p w:rsidR="008422A1" w:rsidRPr="001172CE" w:rsidRDefault="008422A1">
      <w:pPr>
        <w:spacing w:after="0"/>
        <w:ind w:left="120"/>
        <w:rPr>
          <w:lang w:val="ru-RU"/>
        </w:rPr>
      </w:pPr>
    </w:p>
    <w:p w:rsidR="008422A1" w:rsidRPr="001172CE" w:rsidRDefault="008422A1">
      <w:pPr>
        <w:rPr>
          <w:lang w:val="ru-RU"/>
        </w:rPr>
        <w:sectPr w:rsidR="008422A1" w:rsidRPr="001172CE">
          <w:pgSz w:w="11906" w:h="16383"/>
          <w:pgMar w:top="1134" w:right="850" w:bottom="1134" w:left="1701" w:header="720" w:footer="720" w:gutter="0"/>
          <w:cols w:space="720"/>
        </w:sectPr>
      </w:pPr>
    </w:p>
    <w:p w:rsidR="008422A1" w:rsidRDefault="00AF3803">
      <w:pPr>
        <w:spacing w:before="199" w:after="199" w:line="336" w:lineRule="auto"/>
        <w:ind w:left="120"/>
      </w:pPr>
      <w:bookmarkStart w:id="7" w:name="block-75919459"/>
      <w:bookmarkEnd w:id="6"/>
      <w:r>
        <w:rPr>
          <w:rFonts w:ascii="Times New Roman" w:hAnsi="Times New Roman"/>
          <w:b/>
          <w:color w:val="000000"/>
          <w:sz w:val="28"/>
        </w:rPr>
        <w:lastRenderedPageBreak/>
        <w:t>ПРОВЕРЯЕМЫЕ ЭЛЕМЕНТЫ СОДЕРЖАНИЯ</w:t>
      </w:r>
    </w:p>
    <w:p w:rsidR="008422A1" w:rsidRDefault="008422A1">
      <w:pPr>
        <w:spacing w:before="199" w:after="199" w:line="336" w:lineRule="auto"/>
        <w:ind w:left="120"/>
      </w:pPr>
    </w:p>
    <w:p w:rsidR="008422A1" w:rsidRDefault="00AF3803">
      <w:pPr>
        <w:spacing w:before="199" w:after="199" w:line="336" w:lineRule="auto"/>
        <w:ind w:left="120"/>
      </w:pPr>
      <w:r>
        <w:rPr>
          <w:rFonts w:ascii="Times New Roman" w:hAnsi="Times New Roman"/>
          <w:b/>
          <w:color w:val="000000"/>
          <w:sz w:val="28"/>
        </w:rPr>
        <w:t>6 КЛАСС</w:t>
      </w:r>
    </w:p>
    <w:p w:rsidR="008422A1" w:rsidRDefault="008422A1">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2"/>
        <w:gridCol w:w="8138"/>
      </w:tblGrid>
      <w:tr w:rsidR="008422A1">
        <w:trPr>
          <w:trHeight w:val="144"/>
        </w:trPr>
        <w:tc>
          <w:tcPr>
            <w:tcW w:w="1446" w:type="dxa"/>
            <w:tcMar>
              <w:top w:w="50" w:type="dxa"/>
              <w:left w:w="100" w:type="dxa"/>
            </w:tcMar>
            <w:vAlign w:val="center"/>
          </w:tcPr>
          <w:p w:rsidR="008422A1" w:rsidRDefault="00AF380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653" w:type="dxa"/>
            <w:tcMar>
              <w:top w:w="50" w:type="dxa"/>
              <w:left w:w="100" w:type="dxa"/>
            </w:tcMar>
            <w:vAlign w:val="center"/>
          </w:tcPr>
          <w:p w:rsidR="008422A1" w:rsidRDefault="00AF380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8422A1" w:rsidRPr="00482AC2">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1</w:t>
            </w:r>
          </w:p>
        </w:tc>
        <w:tc>
          <w:tcPr>
            <w:tcW w:w="12653" w:type="dxa"/>
            <w:tcMar>
              <w:top w:w="50" w:type="dxa"/>
              <w:left w:w="100" w:type="dxa"/>
            </w:tcMar>
            <w:vAlign w:val="center"/>
          </w:tcPr>
          <w:p w:rsidR="008422A1" w:rsidRPr="001172CE" w:rsidRDefault="00AF3803">
            <w:pPr>
              <w:spacing w:after="0" w:line="312" w:lineRule="auto"/>
              <w:ind w:left="365"/>
              <w:jc w:val="both"/>
              <w:rPr>
                <w:lang w:val="ru-RU"/>
              </w:rPr>
            </w:pPr>
            <w:r w:rsidRPr="001172CE">
              <w:rPr>
                <w:rFonts w:ascii="Times New Roman" w:hAnsi="Times New Roman"/>
                <w:color w:val="000000"/>
                <w:sz w:val="24"/>
                <w:lang w:val="ru-RU"/>
              </w:rPr>
              <w:t>Человек и его социальное окружение</w:t>
            </w:r>
          </w:p>
        </w:tc>
      </w:tr>
      <w:tr w:rsidR="008422A1" w:rsidRPr="00482AC2">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1.1</w:t>
            </w:r>
          </w:p>
        </w:tc>
        <w:tc>
          <w:tcPr>
            <w:tcW w:w="12653" w:type="dxa"/>
            <w:tcMar>
              <w:top w:w="50" w:type="dxa"/>
              <w:left w:w="100" w:type="dxa"/>
            </w:tcMar>
            <w:vAlign w:val="center"/>
          </w:tcPr>
          <w:p w:rsidR="008422A1" w:rsidRPr="001172CE" w:rsidRDefault="00AF3803">
            <w:pPr>
              <w:spacing w:after="0" w:line="312" w:lineRule="auto"/>
              <w:ind w:left="365"/>
              <w:jc w:val="both"/>
              <w:rPr>
                <w:lang w:val="ru-RU"/>
              </w:rPr>
            </w:pPr>
            <w:proofErr w:type="gramStart"/>
            <w:r w:rsidRPr="001172CE">
              <w:rPr>
                <w:rFonts w:ascii="Times New Roman" w:hAnsi="Times New Roman"/>
                <w:color w:val="000000"/>
                <w:sz w:val="24"/>
                <w:lang w:val="ru-RU"/>
              </w:rPr>
              <w:t>Биологическое</w:t>
            </w:r>
            <w:proofErr w:type="gramEnd"/>
            <w:r w:rsidRPr="001172CE">
              <w:rPr>
                <w:rFonts w:ascii="Times New Roman" w:hAnsi="Times New Roman"/>
                <w:color w:val="000000"/>
                <w:sz w:val="24"/>
                <w:lang w:val="ru-RU"/>
              </w:rPr>
              <w:t xml:space="preserve"> и социальное в человеке. Черты сходства и различия человека и животного</w:t>
            </w:r>
          </w:p>
        </w:tc>
      </w:tr>
      <w:tr w:rsidR="008422A1">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1.2</w:t>
            </w:r>
          </w:p>
        </w:tc>
        <w:tc>
          <w:tcPr>
            <w:tcW w:w="12653" w:type="dxa"/>
            <w:tcMar>
              <w:top w:w="50" w:type="dxa"/>
              <w:left w:w="100" w:type="dxa"/>
            </w:tcMar>
            <w:vAlign w:val="center"/>
          </w:tcPr>
          <w:p w:rsidR="008422A1" w:rsidRDefault="00AF3803">
            <w:pPr>
              <w:spacing w:after="0" w:line="312" w:lineRule="auto"/>
              <w:ind w:left="365"/>
              <w:jc w:val="both"/>
            </w:pPr>
            <w:r w:rsidRPr="001172CE">
              <w:rPr>
                <w:rFonts w:ascii="Times New Roman" w:hAnsi="Times New Roman"/>
                <w:color w:val="000000"/>
                <w:sz w:val="24"/>
                <w:lang w:val="ru-RU"/>
              </w:rPr>
              <w:t xml:space="preserve">Потребности человека (биологические, социальные, духовные). </w:t>
            </w:r>
            <w:proofErr w:type="spellStart"/>
            <w:r>
              <w:rPr>
                <w:rFonts w:ascii="Times New Roman" w:hAnsi="Times New Roman"/>
                <w:color w:val="000000"/>
                <w:sz w:val="24"/>
              </w:rPr>
              <w:t>Способности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r>
      <w:tr w:rsidR="008422A1" w:rsidRPr="00482AC2">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1.3</w:t>
            </w:r>
          </w:p>
        </w:tc>
        <w:tc>
          <w:tcPr>
            <w:tcW w:w="12653" w:type="dxa"/>
            <w:tcMar>
              <w:top w:w="50" w:type="dxa"/>
              <w:left w:w="100" w:type="dxa"/>
            </w:tcMar>
            <w:vAlign w:val="center"/>
          </w:tcPr>
          <w:p w:rsidR="008422A1" w:rsidRPr="001172CE" w:rsidRDefault="00AF3803">
            <w:pPr>
              <w:spacing w:after="0" w:line="312" w:lineRule="auto"/>
              <w:ind w:left="365"/>
              <w:jc w:val="both"/>
              <w:rPr>
                <w:lang w:val="ru-RU"/>
              </w:rPr>
            </w:pPr>
            <w:r w:rsidRPr="001172CE">
              <w:rPr>
                <w:rFonts w:ascii="Times New Roman" w:hAnsi="Times New Roman"/>
                <w:color w:val="000000"/>
                <w:sz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8422A1" w:rsidRPr="00482AC2">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1.4</w:t>
            </w:r>
          </w:p>
        </w:tc>
        <w:tc>
          <w:tcPr>
            <w:tcW w:w="12653" w:type="dxa"/>
            <w:tcMar>
              <w:top w:w="50" w:type="dxa"/>
              <w:left w:w="100" w:type="dxa"/>
            </w:tcMar>
            <w:vAlign w:val="center"/>
          </w:tcPr>
          <w:p w:rsidR="008422A1" w:rsidRPr="001172CE" w:rsidRDefault="00AF3803">
            <w:pPr>
              <w:spacing w:after="0" w:line="312" w:lineRule="auto"/>
              <w:ind w:left="365"/>
              <w:jc w:val="both"/>
              <w:rPr>
                <w:lang w:val="ru-RU"/>
              </w:rPr>
            </w:pPr>
            <w:r w:rsidRPr="001172CE">
              <w:rPr>
                <w:rFonts w:ascii="Times New Roman" w:hAnsi="Times New Roman"/>
                <w:color w:val="000000"/>
                <w:sz w:val="24"/>
                <w:lang w:val="ru-RU"/>
              </w:rPr>
              <w:t>Цели и мотивы деятельности. Виды деятельности (игра, труд, учение)</w:t>
            </w:r>
          </w:p>
        </w:tc>
      </w:tr>
      <w:tr w:rsidR="008422A1" w:rsidRPr="00482AC2">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1.5</w:t>
            </w:r>
          </w:p>
        </w:tc>
        <w:tc>
          <w:tcPr>
            <w:tcW w:w="12653" w:type="dxa"/>
            <w:tcMar>
              <w:top w:w="50" w:type="dxa"/>
              <w:left w:w="100" w:type="dxa"/>
            </w:tcMar>
            <w:vAlign w:val="center"/>
          </w:tcPr>
          <w:p w:rsidR="008422A1" w:rsidRPr="001172CE" w:rsidRDefault="00AF3803">
            <w:pPr>
              <w:spacing w:after="0" w:line="312" w:lineRule="auto"/>
              <w:ind w:left="365"/>
              <w:jc w:val="both"/>
              <w:rPr>
                <w:lang w:val="ru-RU"/>
              </w:rPr>
            </w:pPr>
            <w:r w:rsidRPr="001172CE">
              <w:rPr>
                <w:rFonts w:ascii="Times New Roman" w:hAnsi="Times New Roman"/>
                <w:color w:val="000000"/>
                <w:sz w:val="24"/>
                <w:lang w:val="ru-RU"/>
              </w:rPr>
              <w:t>Познание человеком мира и самого себя как вид деятельности</w:t>
            </w:r>
          </w:p>
        </w:tc>
      </w:tr>
      <w:tr w:rsidR="008422A1">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1.6</w:t>
            </w:r>
          </w:p>
        </w:tc>
        <w:tc>
          <w:tcPr>
            <w:tcW w:w="12653" w:type="dxa"/>
            <w:tcMar>
              <w:top w:w="50" w:type="dxa"/>
              <w:left w:w="100" w:type="dxa"/>
            </w:tcMar>
            <w:vAlign w:val="center"/>
          </w:tcPr>
          <w:p w:rsidR="008422A1" w:rsidRDefault="00AF3803">
            <w:pPr>
              <w:spacing w:after="0" w:line="312" w:lineRule="auto"/>
              <w:ind w:left="365"/>
              <w:jc w:val="both"/>
            </w:pPr>
            <w:r w:rsidRPr="001172CE">
              <w:rPr>
                <w:rFonts w:ascii="Times New Roman" w:hAnsi="Times New Roman"/>
                <w:color w:val="000000"/>
                <w:sz w:val="24"/>
                <w:lang w:val="ru-RU"/>
              </w:rPr>
              <w:t xml:space="preserve">Право человека на образование. Школьное образование.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учащегося</w:t>
            </w:r>
            <w:proofErr w:type="spellEnd"/>
          </w:p>
        </w:tc>
      </w:tr>
      <w:tr w:rsidR="008422A1" w:rsidRPr="00482AC2">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1.7</w:t>
            </w:r>
          </w:p>
        </w:tc>
        <w:tc>
          <w:tcPr>
            <w:tcW w:w="12653" w:type="dxa"/>
            <w:tcMar>
              <w:top w:w="50" w:type="dxa"/>
              <w:left w:w="100" w:type="dxa"/>
            </w:tcMar>
            <w:vAlign w:val="center"/>
          </w:tcPr>
          <w:p w:rsidR="008422A1" w:rsidRPr="001172CE" w:rsidRDefault="00AF3803">
            <w:pPr>
              <w:spacing w:after="0" w:line="312" w:lineRule="auto"/>
              <w:ind w:left="365"/>
              <w:jc w:val="both"/>
              <w:rPr>
                <w:lang w:val="ru-RU"/>
              </w:rPr>
            </w:pPr>
            <w:r w:rsidRPr="001172CE">
              <w:rPr>
                <w:rFonts w:ascii="Times New Roman" w:hAnsi="Times New Roman"/>
                <w:color w:val="000000"/>
                <w:sz w:val="24"/>
                <w:lang w:val="ru-RU"/>
              </w:rPr>
              <w:t>Общение. Цели и средства общения. Особенности общения подростков. Общение в современных условиях</w:t>
            </w:r>
          </w:p>
        </w:tc>
      </w:tr>
      <w:tr w:rsidR="008422A1">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1.8</w:t>
            </w:r>
          </w:p>
        </w:tc>
        <w:tc>
          <w:tcPr>
            <w:tcW w:w="12653" w:type="dxa"/>
            <w:tcMar>
              <w:top w:w="50" w:type="dxa"/>
              <w:left w:w="100" w:type="dxa"/>
            </w:tcMar>
            <w:vAlign w:val="center"/>
          </w:tcPr>
          <w:p w:rsidR="008422A1" w:rsidRDefault="00AF3803">
            <w:pPr>
              <w:spacing w:after="0" w:line="312" w:lineRule="auto"/>
              <w:ind w:left="365"/>
              <w:jc w:val="both"/>
            </w:pPr>
            <w:r w:rsidRPr="001172CE">
              <w:rPr>
                <w:rFonts w:ascii="Times New Roman" w:hAnsi="Times New Roman"/>
                <w:color w:val="000000"/>
                <w:sz w:val="24"/>
                <w:lang w:val="ru-RU"/>
              </w:rPr>
              <w:t xml:space="preserve">Отношения в малых группах. Групповые нормы и правила. Лидерство в группе. Межличностные отношения (деловые, личные).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друзьями</w:t>
            </w:r>
            <w:proofErr w:type="spellEnd"/>
            <w:r>
              <w:rPr>
                <w:rFonts w:ascii="Times New Roman" w:hAnsi="Times New Roman"/>
                <w:color w:val="000000"/>
                <w:sz w:val="24"/>
              </w:rPr>
              <w:t xml:space="preserve"> и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в </w:t>
            </w:r>
            <w:proofErr w:type="spellStart"/>
            <w:r>
              <w:rPr>
                <w:rFonts w:ascii="Times New Roman" w:hAnsi="Times New Roman"/>
                <w:color w:val="000000"/>
                <w:sz w:val="24"/>
              </w:rPr>
              <w:t>межличностных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отношениях</w:t>
            </w:r>
            <w:proofErr w:type="spellEnd"/>
          </w:p>
        </w:tc>
      </w:tr>
      <w:tr w:rsidR="008422A1" w:rsidRPr="00482AC2">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1.9</w:t>
            </w:r>
          </w:p>
        </w:tc>
        <w:tc>
          <w:tcPr>
            <w:tcW w:w="12653" w:type="dxa"/>
            <w:tcMar>
              <w:top w:w="50" w:type="dxa"/>
              <w:left w:w="100" w:type="dxa"/>
            </w:tcMar>
            <w:vAlign w:val="center"/>
          </w:tcPr>
          <w:p w:rsidR="008422A1" w:rsidRPr="001172CE" w:rsidRDefault="00AF3803">
            <w:pPr>
              <w:spacing w:after="0" w:line="312" w:lineRule="auto"/>
              <w:ind w:left="365"/>
              <w:jc w:val="both"/>
              <w:rPr>
                <w:lang w:val="ru-RU"/>
              </w:rPr>
            </w:pPr>
            <w:r w:rsidRPr="001172CE">
              <w:rPr>
                <w:rFonts w:ascii="Times New Roman" w:hAnsi="Times New Roman"/>
                <w:color w:val="000000"/>
                <w:sz w:val="24"/>
                <w:lang w:val="ru-RU"/>
              </w:rPr>
              <w:t>Отношения в семье. Роль семьи в жизни человека и общества. Семейные традиции. Семейный досуг. Свободное время подростка</w:t>
            </w:r>
          </w:p>
        </w:tc>
      </w:tr>
      <w:tr w:rsidR="008422A1" w:rsidRPr="00482AC2">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2</w:t>
            </w:r>
          </w:p>
        </w:tc>
        <w:tc>
          <w:tcPr>
            <w:tcW w:w="12653" w:type="dxa"/>
            <w:tcMar>
              <w:top w:w="50" w:type="dxa"/>
              <w:left w:w="100" w:type="dxa"/>
            </w:tcMar>
            <w:vAlign w:val="center"/>
          </w:tcPr>
          <w:p w:rsidR="008422A1" w:rsidRPr="001172CE" w:rsidRDefault="00AF3803">
            <w:pPr>
              <w:spacing w:after="0" w:line="312" w:lineRule="auto"/>
              <w:ind w:left="365"/>
              <w:jc w:val="both"/>
              <w:rPr>
                <w:lang w:val="ru-RU"/>
              </w:rPr>
            </w:pPr>
            <w:r w:rsidRPr="001172CE">
              <w:rPr>
                <w:rFonts w:ascii="Times New Roman" w:hAnsi="Times New Roman"/>
                <w:color w:val="000000"/>
                <w:sz w:val="24"/>
                <w:lang w:val="ru-RU"/>
              </w:rPr>
              <w:t>Общество, в котором мы живём</w:t>
            </w:r>
          </w:p>
        </w:tc>
      </w:tr>
      <w:tr w:rsidR="008422A1">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2.1</w:t>
            </w:r>
          </w:p>
        </w:tc>
        <w:tc>
          <w:tcPr>
            <w:tcW w:w="12653" w:type="dxa"/>
            <w:tcMar>
              <w:top w:w="50" w:type="dxa"/>
              <w:left w:w="100" w:type="dxa"/>
            </w:tcMar>
            <w:vAlign w:val="center"/>
          </w:tcPr>
          <w:p w:rsidR="008422A1" w:rsidRDefault="00AF3803">
            <w:pPr>
              <w:spacing w:after="0" w:line="312" w:lineRule="auto"/>
              <w:ind w:left="365"/>
              <w:jc w:val="both"/>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такое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общество</w:t>
            </w:r>
            <w:proofErr w:type="spellEnd"/>
          </w:p>
        </w:tc>
      </w:tr>
      <w:tr w:rsidR="008422A1">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2.2</w:t>
            </w:r>
          </w:p>
        </w:tc>
        <w:tc>
          <w:tcPr>
            <w:tcW w:w="12653" w:type="dxa"/>
            <w:tcMar>
              <w:top w:w="50" w:type="dxa"/>
              <w:left w:w="100" w:type="dxa"/>
            </w:tcMar>
            <w:vAlign w:val="center"/>
          </w:tcPr>
          <w:p w:rsidR="008422A1" w:rsidRDefault="00AF3803">
            <w:pPr>
              <w:spacing w:after="0" w:line="312" w:lineRule="auto"/>
              <w:ind w:left="365"/>
              <w:jc w:val="both"/>
            </w:pPr>
            <w:proofErr w:type="spellStart"/>
            <w:r>
              <w:rPr>
                <w:rFonts w:ascii="Times New Roman" w:hAnsi="Times New Roman"/>
                <w:color w:val="000000"/>
                <w:sz w:val="24"/>
              </w:rPr>
              <w:t>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природы</w:t>
            </w:r>
            <w:proofErr w:type="spellEnd"/>
          </w:p>
        </w:tc>
      </w:tr>
      <w:tr w:rsidR="008422A1" w:rsidRPr="00482AC2">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2.3</w:t>
            </w:r>
          </w:p>
        </w:tc>
        <w:tc>
          <w:tcPr>
            <w:tcW w:w="12653" w:type="dxa"/>
            <w:tcMar>
              <w:top w:w="50" w:type="dxa"/>
              <w:left w:w="100" w:type="dxa"/>
            </w:tcMar>
            <w:vAlign w:val="center"/>
          </w:tcPr>
          <w:p w:rsidR="008422A1" w:rsidRPr="001172CE" w:rsidRDefault="00AF3803">
            <w:pPr>
              <w:spacing w:after="0" w:line="312" w:lineRule="auto"/>
              <w:ind w:left="365"/>
              <w:jc w:val="both"/>
              <w:rPr>
                <w:lang w:val="ru-RU"/>
              </w:rPr>
            </w:pPr>
            <w:r w:rsidRPr="001172CE">
              <w:rPr>
                <w:rFonts w:ascii="Times New Roman" w:hAnsi="Times New Roman"/>
                <w:color w:val="000000"/>
                <w:sz w:val="24"/>
                <w:lang w:val="ru-RU"/>
              </w:rPr>
              <w:t>Устройство общественной жизни. Основные сферы жизни общества и их взаимодействие</w:t>
            </w:r>
          </w:p>
        </w:tc>
      </w:tr>
      <w:tr w:rsidR="008422A1">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2.4</w:t>
            </w:r>
          </w:p>
        </w:tc>
        <w:tc>
          <w:tcPr>
            <w:tcW w:w="12653" w:type="dxa"/>
            <w:tcMar>
              <w:top w:w="50" w:type="dxa"/>
              <w:left w:w="100" w:type="dxa"/>
            </w:tcMar>
            <w:vAlign w:val="center"/>
          </w:tcPr>
          <w:p w:rsidR="008422A1" w:rsidRDefault="00AF3803">
            <w:pPr>
              <w:spacing w:after="0" w:line="312" w:lineRule="auto"/>
              <w:ind w:left="365"/>
              <w:jc w:val="both"/>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группы</w:t>
            </w:r>
            <w:proofErr w:type="spellEnd"/>
          </w:p>
        </w:tc>
      </w:tr>
      <w:tr w:rsidR="008422A1">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2.5</w:t>
            </w:r>
          </w:p>
        </w:tc>
        <w:tc>
          <w:tcPr>
            <w:tcW w:w="12653" w:type="dxa"/>
            <w:tcMar>
              <w:top w:w="50" w:type="dxa"/>
              <w:left w:w="100" w:type="dxa"/>
            </w:tcMar>
            <w:vAlign w:val="center"/>
          </w:tcPr>
          <w:p w:rsidR="008422A1" w:rsidRDefault="00AF3803">
            <w:pPr>
              <w:spacing w:after="0" w:line="312" w:lineRule="auto"/>
              <w:ind w:left="365"/>
              <w:jc w:val="both"/>
            </w:pP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r>
      <w:tr w:rsidR="008422A1">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2.6</w:t>
            </w:r>
          </w:p>
        </w:tc>
        <w:tc>
          <w:tcPr>
            <w:tcW w:w="12653" w:type="dxa"/>
            <w:tcMar>
              <w:top w:w="50" w:type="dxa"/>
              <w:left w:w="100" w:type="dxa"/>
            </w:tcMar>
            <w:vAlign w:val="center"/>
          </w:tcPr>
          <w:p w:rsidR="008422A1" w:rsidRDefault="00AF3803">
            <w:pPr>
              <w:spacing w:after="0" w:line="312" w:lineRule="auto"/>
              <w:ind w:left="365"/>
              <w:jc w:val="both"/>
            </w:pPr>
            <w:r w:rsidRPr="001172CE">
              <w:rPr>
                <w:rFonts w:ascii="Times New Roman" w:hAnsi="Times New Roman"/>
                <w:color w:val="000000"/>
                <w:sz w:val="24"/>
                <w:lang w:val="ru-RU"/>
              </w:rPr>
              <w:t xml:space="preserve">Что такое экономика. Взаимосвязь жизни общества и его экономического развития. </w:t>
            </w:r>
            <w:proofErr w:type="spellStart"/>
            <w:r>
              <w:rPr>
                <w:rFonts w:ascii="Times New Roman" w:hAnsi="Times New Roman"/>
                <w:color w:val="000000"/>
                <w:sz w:val="24"/>
              </w:rPr>
              <w:t>Ресурсы</w:t>
            </w:r>
            <w:proofErr w:type="spellEnd"/>
            <w:r>
              <w:rPr>
                <w:rFonts w:ascii="Times New Roman" w:hAnsi="Times New Roman"/>
                <w:color w:val="000000"/>
                <w:sz w:val="24"/>
              </w:rPr>
              <w:t xml:space="preserve"> и </w:t>
            </w:r>
            <w:proofErr w:type="spellStart"/>
            <w:r>
              <w:rPr>
                <w:rFonts w:ascii="Times New Roman" w:hAnsi="Times New Roman"/>
                <w:color w:val="000000"/>
                <w:sz w:val="24"/>
              </w:rPr>
              <w:t>возможности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нашей</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страны</w:t>
            </w:r>
            <w:proofErr w:type="spellEnd"/>
          </w:p>
        </w:tc>
      </w:tr>
      <w:tr w:rsidR="008422A1">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lastRenderedPageBreak/>
              <w:t>2.7</w:t>
            </w:r>
          </w:p>
        </w:tc>
        <w:tc>
          <w:tcPr>
            <w:tcW w:w="12653" w:type="dxa"/>
            <w:tcMar>
              <w:top w:w="50" w:type="dxa"/>
              <w:left w:w="100" w:type="dxa"/>
            </w:tcMar>
            <w:vAlign w:val="center"/>
          </w:tcPr>
          <w:p w:rsidR="008422A1" w:rsidRDefault="00AF3803">
            <w:pPr>
              <w:spacing w:after="0" w:line="312" w:lineRule="auto"/>
              <w:ind w:left="365"/>
              <w:jc w:val="both"/>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r>
      <w:tr w:rsidR="008422A1">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2.8</w:t>
            </w:r>
          </w:p>
        </w:tc>
        <w:tc>
          <w:tcPr>
            <w:tcW w:w="12653" w:type="dxa"/>
            <w:tcMar>
              <w:top w:w="50" w:type="dxa"/>
              <w:left w:w="100" w:type="dxa"/>
            </w:tcMar>
            <w:vAlign w:val="center"/>
          </w:tcPr>
          <w:p w:rsidR="008422A1" w:rsidRDefault="00AF3803">
            <w:pPr>
              <w:spacing w:after="0" w:line="312" w:lineRule="auto"/>
              <w:ind w:left="365"/>
              <w:jc w:val="both"/>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многонациональное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государство</w:t>
            </w:r>
            <w:proofErr w:type="spellEnd"/>
          </w:p>
        </w:tc>
      </w:tr>
      <w:tr w:rsidR="008422A1">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2.9</w:t>
            </w:r>
          </w:p>
        </w:tc>
        <w:tc>
          <w:tcPr>
            <w:tcW w:w="12653" w:type="dxa"/>
            <w:tcMar>
              <w:top w:w="50" w:type="dxa"/>
              <w:left w:w="100" w:type="dxa"/>
            </w:tcMar>
            <w:vAlign w:val="center"/>
          </w:tcPr>
          <w:p w:rsidR="008422A1" w:rsidRDefault="00AF3803">
            <w:pPr>
              <w:spacing w:after="0" w:line="312" w:lineRule="auto"/>
              <w:ind w:left="365"/>
              <w:jc w:val="both"/>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r>
      <w:tr w:rsidR="008422A1" w:rsidRPr="00482AC2">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2.10</w:t>
            </w:r>
          </w:p>
        </w:tc>
        <w:tc>
          <w:tcPr>
            <w:tcW w:w="12653" w:type="dxa"/>
            <w:tcMar>
              <w:top w:w="50" w:type="dxa"/>
              <w:left w:w="100" w:type="dxa"/>
            </w:tcMar>
            <w:vAlign w:val="center"/>
          </w:tcPr>
          <w:p w:rsidR="008422A1" w:rsidRPr="001172CE" w:rsidRDefault="00AF3803">
            <w:pPr>
              <w:spacing w:after="0" w:line="312" w:lineRule="auto"/>
              <w:ind w:left="365"/>
              <w:jc w:val="both"/>
              <w:rPr>
                <w:lang w:val="ru-RU"/>
              </w:rPr>
            </w:pPr>
            <w:r w:rsidRPr="001172CE">
              <w:rPr>
                <w:rFonts w:ascii="Times New Roman" w:hAnsi="Times New Roman"/>
                <w:color w:val="000000"/>
                <w:sz w:val="24"/>
                <w:lang w:val="ru-RU"/>
              </w:rPr>
              <w:t>Государственная власть в нашей стране. Государственный герб, Государственный флаг, Государственный гимн Российской Федерации</w:t>
            </w:r>
          </w:p>
        </w:tc>
      </w:tr>
      <w:tr w:rsidR="008422A1" w:rsidRPr="00482AC2">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2.11</w:t>
            </w:r>
          </w:p>
        </w:tc>
        <w:tc>
          <w:tcPr>
            <w:tcW w:w="12653" w:type="dxa"/>
            <w:tcMar>
              <w:top w:w="50" w:type="dxa"/>
              <w:left w:w="100" w:type="dxa"/>
            </w:tcMar>
            <w:vAlign w:val="center"/>
          </w:tcPr>
          <w:p w:rsidR="008422A1" w:rsidRPr="001172CE" w:rsidRDefault="00AF3803">
            <w:pPr>
              <w:spacing w:after="0" w:line="312" w:lineRule="auto"/>
              <w:ind w:left="365"/>
              <w:jc w:val="both"/>
              <w:rPr>
                <w:lang w:val="ru-RU"/>
              </w:rPr>
            </w:pPr>
            <w:r w:rsidRPr="001172CE">
              <w:rPr>
                <w:rFonts w:ascii="Times New Roman" w:hAnsi="Times New Roman"/>
                <w:color w:val="000000"/>
                <w:sz w:val="24"/>
                <w:lang w:val="ru-RU"/>
              </w:rPr>
              <w:t xml:space="preserve">Наша страна </w:t>
            </w:r>
            <w:proofErr w:type="gramStart"/>
            <w:r w:rsidRPr="001172CE">
              <w:rPr>
                <w:rFonts w:ascii="Times New Roman" w:hAnsi="Times New Roman"/>
                <w:color w:val="000000"/>
                <w:sz w:val="24"/>
                <w:lang w:val="ru-RU"/>
              </w:rPr>
              <w:t>в начале</w:t>
            </w:r>
            <w:proofErr w:type="gramEnd"/>
            <w:r w:rsidRPr="001172CE">
              <w:rPr>
                <w:rFonts w:ascii="Times New Roman" w:hAnsi="Times New Roman"/>
                <w:color w:val="000000"/>
                <w:sz w:val="24"/>
                <w:lang w:val="ru-RU"/>
              </w:rPr>
              <w:t xml:space="preserve"> </w:t>
            </w:r>
            <w:r>
              <w:rPr>
                <w:rFonts w:ascii="Times New Roman" w:hAnsi="Times New Roman"/>
                <w:color w:val="000000"/>
                <w:sz w:val="24"/>
              </w:rPr>
              <w:t>XXI</w:t>
            </w:r>
            <w:r w:rsidRPr="001172CE">
              <w:rPr>
                <w:rFonts w:ascii="Times New Roman" w:hAnsi="Times New Roman"/>
                <w:color w:val="000000"/>
                <w:sz w:val="24"/>
                <w:lang w:val="ru-RU"/>
              </w:rPr>
              <w:t xml:space="preserve"> в. Место нашей Родины среди современных государств</w:t>
            </w:r>
          </w:p>
        </w:tc>
      </w:tr>
      <w:tr w:rsidR="008422A1">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2.12</w:t>
            </w:r>
          </w:p>
        </w:tc>
        <w:tc>
          <w:tcPr>
            <w:tcW w:w="12653" w:type="dxa"/>
            <w:tcMar>
              <w:top w:w="50" w:type="dxa"/>
              <w:left w:w="100" w:type="dxa"/>
            </w:tcMar>
            <w:vAlign w:val="center"/>
          </w:tcPr>
          <w:p w:rsidR="008422A1" w:rsidRDefault="00AF3803">
            <w:pPr>
              <w:spacing w:after="0" w:line="312" w:lineRule="auto"/>
              <w:ind w:left="365"/>
              <w:jc w:val="both"/>
            </w:pPr>
            <w:proofErr w:type="spellStart"/>
            <w:r>
              <w:rPr>
                <w:rFonts w:ascii="Times New Roman" w:hAnsi="Times New Roman"/>
                <w:color w:val="000000"/>
                <w:sz w:val="24"/>
              </w:rPr>
              <w:t>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r>
      <w:tr w:rsidR="008422A1" w:rsidRPr="00482AC2">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2.13</w:t>
            </w:r>
          </w:p>
        </w:tc>
        <w:tc>
          <w:tcPr>
            <w:tcW w:w="12653" w:type="dxa"/>
            <w:tcMar>
              <w:top w:w="50" w:type="dxa"/>
              <w:left w:w="100" w:type="dxa"/>
            </w:tcMar>
            <w:vAlign w:val="center"/>
          </w:tcPr>
          <w:p w:rsidR="008422A1" w:rsidRPr="001172CE" w:rsidRDefault="00AF3803">
            <w:pPr>
              <w:spacing w:after="0" w:line="312" w:lineRule="auto"/>
              <w:ind w:left="365"/>
              <w:jc w:val="both"/>
              <w:rPr>
                <w:lang w:val="ru-RU"/>
              </w:rPr>
            </w:pPr>
            <w:r w:rsidRPr="001172CE">
              <w:rPr>
                <w:rFonts w:ascii="Times New Roman" w:hAnsi="Times New Roman"/>
                <w:color w:val="000000"/>
                <w:sz w:val="24"/>
                <w:lang w:val="ru-RU"/>
              </w:rPr>
              <w:t>Духовные ценности, традиционные ценности российского народа</w:t>
            </w:r>
          </w:p>
        </w:tc>
      </w:tr>
      <w:tr w:rsidR="008422A1" w:rsidRPr="00482AC2">
        <w:trPr>
          <w:trHeight w:val="144"/>
        </w:trPr>
        <w:tc>
          <w:tcPr>
            <w:tcW w:w="1446" w:type="dxa"/>
            <w:tcMar>
              <w:top w:w="50" w:type="dxa"/>
              <w:left w:w="100" w:type="dxa"/>
            </w:tcMar>
            <w:vAlign w:val="center"/>
          </w:tcPr>
          <w:p w:rsidR="008422A1" w:rsidRDefault="00AF3803">
            <w:pPr>
              <w:spacing w:after="0" w:line="312" w:lineRule="auto"/>
              <w:ind w:left="365"/>
              <w:jc w:val="center"/>
            </w:pPr>
            <w:r>
              <w:rPr>
                <w:rFonts w:ascii="Times New Roman" w:hAnsi="Times New Roman"/>
                <w:color w:val="000000"/>
                <w:sz w:val="24"/>
              </w:rPr>
              <w:t>2.14</w:t>
            </w:r>
          </w:p>
        </w:tc>
        <w:tc>
          <w:tcPr>
            <w:tcW w:w="12653" w:type="dxa"/>
            <w:tcMar>
              <w:top w:w="50" w:type="dxa"/>
              <w:left w:w="100" w:type="dxa"/>
            </w:tcMar>
            <w:vAlign w:val="center"/>
          </w:tcPr>
          <w:p w:rsidR="008422A1" w:rsidRPr="001172CE" w:rsidRDefault="00AF3803">
            <w:pPr>
              <w:spacing w:after="0" w:line="312" w:lineRule="auto"/>
              <w:ind w:left="365"/>
              <w:jc w:val="both"/>
              <w:rPr>
                <w:lang w:val="ru-RU"/>
              </w:rPr>
            </w:pPr>
            <w:r w:rsidRPr="001172CE">
              <w:rPr>
                <w:rFonts w:ascii="Times New Roman" w:hAnsi="Times New Roman"/>
                <w:color w:val="000000"/>
                <w:sz w:val="24"/>
                <w:lang w:val="ru-RU"/>
              </w:rPr>
              <w:t>Развитие общества. Усиление взаимосвязей стран и народов в условиях современного общества. Глобальные проблемы современности и возможности их решения усилиями международного сообщества и международных организаций</w:t>
            </w:r>
          </w:p>
        </w:tc>
      </w:tr>
    </w:tbl>
    <w:p w:rsidR="008422A1" w:rsidRPr="001172CE" w:rsidRDefault="008422A1">
      <w:pPr>
        <w:spacing w:after="0"/>
        <w:ind w:left="120"/>
        <w:rPr>
          <w:lang w:val="ru-RU"/>
        </w:rPr>
      </w:pPr>
    </w:p>
    <w:p w:rsidR="008422A1" w:rsidRDefault="00AF3803">
      <w:pPr>
        <w:spacing w:before="199" w:after="199"/>
        <w:ind w:left="120"/>
      </w:pPr>
      <w:r>
        <w:rPr>
          <w:rFonts w:ascii="Times New Roman" w:hAnsi="Times New Roman"/>
          <w:b/>
          <w:color w:val="000000"/>
          <w:sz w:val="28"/>
        </w:rPr>
        <w:t>7 КЛАСС</w:t>
      </w:r>
    </w:p>
    <w:p w:rsidR="008422A1" w:rsidRDefault="008422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94"/>
        <w:gridCol w:w="7986"/>
      </w:tblGrid>
      <w:tr w:rsidR="008422A1">
        <w:trPr>
          <w:trHeight w:val="144"/>
        </w:trPr>
        <w:tc>
          <w:tcPr>
            <w:tcW w:w="1720" w:type="dxa"/>
            <w:tcMar>
              <w:top w:w="50" w:type="dxa"/>
              <w:left w:w="100" w:type="dxa"/>
            </w:tcMar>
            <w:vAlign w:val="center"/>
          </w:tcPr>
          <w:p w:rsidR="008422A1" w:rsidRDefault="00AF380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222" w:type="dxa"/>
            <w:tcMar>
              <w:top w:w="50" w:type="dxa"/>
              <w:left w:w="100" w:type="dxa"/>
            </w:tcMar>
            <w:vAlign w:val="center"/>
          </w:tcPr>
          <w:p w:rsidR="008422A1" w:rsidRDefault="00AF380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8422A1">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w:t>
            </w:r>
          </w:p>
        </w:tc>
        <w:tc>
          <w:tcPr>
            <w:tcW w:w="12222" w:type="dxa"/>
            <w:tcMar>
              <w:top w:w="50" w:type="dxa"/>
              <w:left w:w="100" w:type="dxa"/>
            </w:tcMar>
            <w:vAlign w:val="center"/>
          </w:tcPr>
          <w:p w:rsidR="008422A1" w:rsidRDefault="00AF3803">
            <w:pPr>
              <w:spacing w:after="0" w:line="336" w:lineRule="auto"/>
              <w:ind w:left="365"/>
              <w:jc w:val="both"/>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нормы</w:t>
            </w:r>
            <w:proofErr w:type="spellEnd"/>
          </w:p>
        </w:tc>
      </w:tr>
      <w:tr w:rsidR="008422A1">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w:t>
            </w:r>
          </w:p>
        </w:tc>
        <w:tc>
          <w:tcPr>
            <w:tcW w:w="12222" w:type="dxa"/>
            <w:tcMar>
              <w:top w:w="50" w:type="dxa"/>
              <w:left w:w="100" w:type="dxa"/>
            </w:tcMar>
            <w:vAlign w:val="center"/>
          </w:tcPr>
          <w:p w:rsidR="008422A1" w:rsidRDefault="00AF3803">
            <w:pPr>
              <w:spacing w:after="0" w:line="336" w:lineRule="auto"/>
              <w:ind w:left="365"/>
              <w:jc w:val="both"/>
            </w:pPr>
            <w:r w:rsidRPr="001172CE">
              <w:rPr>
                <w:rFonts w:ascii="Times New Roman" w:hAnsi="Times New Roman"/>
                <w:color w:val="000000"/>
                <w:sz w:val="24"/>
                <w:lang w:val="ru-RU"/>
              </w:rPr>
              <w:t xml:space="preserve">Общественные ценности. Свобода и ответственность гражданина. </w:t>
            </w:r>
            <w:proofErr w:type="spellStart"/>
            <w:r>
              <w:rPr>
                <w:rFonts w:ascii="Times New Roman" w:hAnsi="Times New Roman"/>
                <w:color w:val="000000"/>
                <w:sz w:val="24"/>
              </w:rPr>
              <w:t>Гражданственность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патриотизм</w:t>
            </w:r>
            <w:proofErr w:type="spellEnd"/>
            <w:r>
              <w:rPr>
                <w:rFonts w:ascii="Times New Roman" w:hAnsi="Times New Roman"/>
                <w:color w:val="000000"/>
                <w:sz w:val="24"/>
              </w:rPr>
              <w:t xml:space="preserve">. </w:t>
            </w:r>
            <w:proofErr w:type="spellStart"/>
            <w:r>
              <w:rPr>
                <w:rFonts w:ascii="Times New Roman" w:hAnsi="Times New Roman"/>
                <w:color w:val="000000"/>
                <w:sz w:val="24"/>
              </w:rPr>
              <w:t>Гуманизм</w:t>
            </w:r>
            <w:proofErr w:type="spellEnd"/>
          </w:p>
        </w:tc>
      </w:tr>
      <w:tr w:rsidR="008422A1">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1.2</w:t>
            </w:r>
          </w:p>
        </w:tc>
        <w:tc>
          <w:tcPr>
            <w:tcW w:w="12222" w:type="dxa"/>
            <w:tcMar>
              <w:top w:w="50" w:type="dxa"/>
              <w:left w:w="100" w:type="dxa"/>
            </w:tcMar>
            <w:vAlign w:val="center"/>
          </w:tcPr>
          <w:p w:rsidR="008422A1" w:rsidRDefault="00AF3803">
            <w:pPr>
              <w:spacing w:after="0" w:line="336" w:lineRule="auto"/>
              <w:ind w:left="365"/>
              <w:jc w:val="both"/>
            </w:pPr>
            <w:r w:rsidRPr="001172CE">
              <w:rPr>
                <w:rFonts w:ascii="Times New Roman" w:hAnsi="Times New Roman"/>
                <w:color w:val="000000"/>
                <w:sz w:val="24"/>
                <w:lang w:val="ru-RU"/>
              </w:rPr>
              <w:t xml:space="preserve">Социальные нормы как регуляторы общественной жизни и поведения человека в обществе.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r>
              <w:rPr>
                <w:rFonts w:ascii="Times New Roman" w:hAnsi="Times New Roman"/>
                <w:color w:val="000000"/>
                <w:sz w:val="24"/>
              </w:rPr>
              <w:t xml:space="preserve">. </w:t>
            </w:r>
            <w:proofErr w:type="spellStart"/>
            <w:r>
              <w:rPr>
                <w:rFonts w:ascii="Times New Roman" w:hAnsi="Times New Roman"/>
                <w:color w:val="000000"/>
                <w:sz w:val="24"/>
              </w:rPr>
              <w:t>Традиции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обычаи</w:t>
            </w:r>
            <w:proofErr w:type="spellEnd"/>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1.3</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Принципы и нормы морали. Добро и зло. Нравственные чувства человека. Совесть и стыд</w:t>
            </w:r>
          </w:p>
        </w:tc>
      </w:tr>
      <w:tr w:rsidR="008422A1">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1.4</w:t>
            </w:r>
          </w:p>
        </w:tc>
        <w:tc>
          <w:tcPr>
            <w:tcW w:w="12222" w:type="dxa"/>
            <w:tcMar>
              <w:top w:w="50" w:type="dxa"/>
              <w:left w:w="100" w:type="dxa"/>
            </w:tcMar>
            <w:vAlign w:val="center"/>
          </w:tcPr>
          <w:p w:rsidR="008422A1" w:rsidRDefault="00AF3803">
            <w:pPr>
              <w:spacing w:after="0" w:line="336" w:lineRule="auto"/>
              <w:ind w:left="365"/>
              <w:jc w:val="both"/>
            </w:pPr>
            <w:r w:rsidRPr="001172CE">
              <w:rPr>
                <w:rFonts w:ascii="Times New Roman" w:hAnsi="Times New Roman"/>
                <w:color w:val="000000"/>
                <w:sz w:val="24"/>
                <w:lang w:val="ru-RU"/>
              </w:rPr>
              <w:t xml:space="preserve">Моральный выбор. Моральная оценка поведения людей и собственного поведения. </w:t>
            </w:r>
            <w:proofErr w:type="spellStart"/>
            <w:r>
              <w:rPr>
                <w:rFonts w:ascii="Times New Roman" w:hAnsi="Times New Roman"/>
                <w:color w:val="000000"/>
                <w:sz w:val="24"/>
              </w:rPr>
              <w:t>Влияние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человека</w:t>
            </w:r>
            <w:proofErr w:type="spellEnd"/>
          </w:p>
        </w:tc>
      </w:tr>
      <w:tr w:rsidR="008422A1">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1.5</w:t>
            </w:r>
          </w:p>
        </w:tc>
        <w:tc>
          <w:tcPr>
            <w:tcW w:w="12222" w:type="dxa"/>
            <w:tcMar>
              <w:top w:w="50" w:type="dxa"/>
              <w:left w:w="100" w:type="dxa"/>
            </w:tcMar>
            <w:vAlign w:val="center"/>
          </w:tcPr>
          <w:p w:rsidR="008422A1" w:rsidRDefault="00AF3803">
            <w:pPr>
              <w:spacing w:after="0" w:line="336" w:lineRule="auto"/>
              <w:ind w:left="365"/>
              <w:jc w:val="both"/>
            </w:pPr>
            <w:r w:rsidRPr="001172CE">
              <w:rPr>
                <w:rFonts w:ascii="Times New Roman" w:hAnsi="Times New Roman"/>
                <w:color w:val="000000"/>
                <w:sz w:val="24"/>
                <w:lang w:val="ru-RU"/>
              </w:rPr>
              <w:t xml:space="preserve">Право и его роль в жизни общества. </w:t>
            </w:r>
            <w:proofErr w:type="spellStart"/>
            <w:r>
              <w:rPr>
                <w:rFonts w:ascii="Times New Roman" w:hAnsi="Times New Roman"/>
                <w:color w:val="000000"/>
                <w:sz w:val="24"/>
              </w:rPr>
              <w:t>Право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мораль</w:t>
            </w:r>
            <w:proofErr w:type="spellEnd"/>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Человек как участник правовых отношений</w:t>
            </w:r>
          </w:p>
        </w:tc>
      </w:tr>
      <w:tr w:rsidR="008422A1">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2.1</w:t>
            </w:r>
          </w:p>
        </w:tc>
        <w:tc>
          <w:tcPr>
            <w:tcW w:w="12222" w:type="dxa"/>
            <w:tcMar>
              <w:top w:w="50" w:type="dxa"/>
              <w:left w:w="100" w:type="dxa"/>
            </w:tcMar>
            <w:vAlign w:val="center"/>
          </w:tcPr>
          <w:p w:rsidR="008422A1" w:rsidRDefault="00AF3803">
            <w:pPr>
              <w:spacing w:after="0" w:line="336" w:lineRule="auto"/>
              <w:ind w:left="365"/>
              <w:jc w:val="both"/>
            </w:pPr>
            <w:proofErr w:type="spellStart"/>
            <w:r>
              <w:rPr>
                <w:rFonts w:ascii="Times New Roman" w:hAnsi="Times New Roman"/>
                <w:color w:val="000000"/>
                <w:sz w:val="24"/>
              </w:rPr>
              <w:t>Правовая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норма</w:t>
            </w:r>
            <w:proofErr w:type="spellEnd"/>
          </w:p>
        </w:tc>
      </w:tr>
      <w:tr w:rsidR="008422A1">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2.2</w:t>
            </w:r>
          </w:p>
        </w:tc>
        <w:tc>
          <w:tcPr>
            <w:tcW w:w="12222" w:type="dxa"/>
            <w:tcMar>
              <w:top w:w="50" w:type="dxa"/>
              <w:left w:w="100" w:type="dxa"/>
            </w:tcMar>
            <w:vAlign w:val="center"/>
          </w:tcPr>
          <w:p w:rsidR="008422A1" w:rsidRDefault="00AF3803">
            <w:pPr>
              <w:spacing w:after="0" w:line="336" w:lineRule="auto"/>
              <w:ind w:left="365"/>
              <w:jc w:val="both"/>
            </w:pPr>
            <w:proofErr w:type="spellStart"/>
            <w:r>
              <w:rPr>
                <w:rFonts w:ascii="Times New Roman" w:hAnsi="Times New Roman"/>
                <w:color w:val="000000"/>
                <w:sz w:val="24"/>
              </w:rPr>
              <w:t>Правоотношения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2.3</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Участники правоотношений. Правоспособность и дееспособность</w:t>
            </w:r>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2.4</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Правовая оценка поступков и деятельности человека. Правомерное поведение. Правовая культура личности</w:t>
            </w:r>
          </w:p>
        </w:tc>
      </w:tr>
      <w:tr w:rsidR="008422A1">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2.5</w:t>
            </w:r>
          </w:p>
        </w:tc>
        <w:tc>
          <w:tcPr>
            <w:tcW w:w="12222" w:type="dxa"/>
            <w:tcMar>
              <w:top w:w="50" w:type="dxa"/>
              <w:left w:w="100" w:type="dxa"/>
            </w:tcMar>
            <w:vAlign w:val="center"/>
          </w:tcPr>
          <w:p w:rsidR="008422A1" w:rsidRDefault="00AF3803">
            <w:pPr>
              <w:spacing w:after="0" w:line="336" w:lineRule="auto"/>
              <w:ind w:left="365"/>
              <w:jc w:val="both"/>
            </w:pPr>
            <w:r w:rsidRPr="001172CE">
              <w:rPr>
                <w:rFonts w:ascii="Times New Roman" w:hAnsi="Times New Roman"/>
                <w:color w:val="000000"/>
                <w:sz w:val="24"/>
                <w:lang w:val="ru-RU"/>
              </w:rPr>
              <w:t xml:space="preserve">Правонарушение и юридическая ответственность. Проступок и преступление. </w:t>
            </w:r>
            <w:proofErr w:type="spellStart"/>
            <w:r>
              <w:rPr>
                <w:rFonts w:ascii="Times New Roman" w:hAnsi="Times New Roman"/>
                <w:color w:val="000000"/>
                <w:sz w:val="24"/>
              </w:rPr>
              <w:t>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правонарушений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общества</w:t>
            </w:r>
            <w:proofErr w:type="spellEnd"/>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2.6</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w:t>
            </w:r>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2.7</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Конституционные обязанности гражданина Российской Федерации</w:t>
            </w:r>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2.8</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Права ребёнка и возможности их защиты</w:t>
            </w:r>
          </w:p>
        </w:tc>
      </w:tr>
      <w:tr w:rsidR="008422A1">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w:t>
            </w:r>
          </w:p>
        </w:tc>
        <w:tc>
          <w:tcPr>
            <w:tcW w:w="12222" w:type="dxa"/>
            <w:tcMar>
              <w:top w:w="50" w:type="dxa"/>
              <w:left w:w="100" w:type="dxa"/>
            </w:tcMar>
            <w:vAlign w:val="center"/>
          </w:tcPr>
          <w:p w:rsidR="008422A1" w:rsidRDefault="00AF3803">
            <w:pPr>
              <w:spacing w:after="0" w:line="336" w:lineRule="auto"/>
              <w:ind w:left="365"/>
              <w:jc w:val="both"/>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Конституция Российской Федерации ‒ основной закон</w:t>
            </w:r>
          </w:p>
        </w:tc>
      </w:tr>
      <w:tr w:rsidR="008422A1">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3.2</w:t>
            </w:r>
          </w:p>
        </w:tc>
        <w:tc>
          <w:tcPr>
            <w:tcW w:w="12222" w:type="dxa"/>
            <w:tcMar>
              <w:top w:w="50" w:type="dxa"/>
              <w:left w:w="100" w:type="dxa"/>
            </w:tcMar>
            <w:vAlign w:val="center"/>
          </w:tcPr>
          <w:p w:rsidR="008422A1" w:rsidRDefault="00AF3803">
            <w:pPr>
              <w:spacing w:after="0" w:line="336" w:lineRule="auto"/>
              <w:ind w:left="365"/>
              <w:jc w:val="both"/>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подзаконные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акты</w:t>
            </w:r>
            <w:proofErr w:type="spellEnd"/>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3.3</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Отрасли права. Основы гражданского права. Основы семейного права. Основы трудового права</w:t>
            </w:r>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3.4</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Физические и юридические лица в гражданском праве</w:t>
            </w:r>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3.5</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Несовершеннолетние как участники гражданско-правовых отношений</w:t>
            </w:r>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3.6</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Право собственности, защита прав собственности</w:t>
            </w:r>
          </w:p>
        </w:tc>
      </w:tr>
      <w:tr w:rsidR="008422A1">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3.7</w:t>
            </w:r>
          </w:p>
        </w:tc>
        <w:tc>
          <w:tcPr>
            <w:tcW w:w="12222" w:type="dxa"/>
            <w:tcMar>
              <w:top w:w="50" w:type="dxa"/>
              <w:left w:w="100" w:type="dxa"/>
            </w:tcMar>
            <w:vAlign w:val="center"/>
          </w:tcPr>
          <w:p w:rsidR="008422A1" w:rsidRDefault="00AF3803">
            <w:pPr>
              <w:spacing w:after="0" w:line="336" w:lineRule="auto"/>
              <w:ind w:left="365"/>
              <w:jc w:val="both"/>
            </w:pPr>
            <w:r w:rsidRPr="001172CE">
              <w:rPr>
                <w:rFonts w:ascii="Times New Roman" w:hAnsi="Times New Roman"/>
                <w:color w:val="000000"/>
                <w:sz w:val="24"/>
                <w:lang w:val="ru-RU"/>
              </w:rPr>
              <w:t xml:space="preserve">Основные виды гражданско-правовых договоров. </w:t>
            </w:r>
            <w:proofErr w:type="spellStart"/>
            <w:r>
              <w:rPr>
                <w:rFonts w:ascii="Times New Roman" w:hAnsi="Times New Roman"/>
                <w:color w:val="000000"/>
                <w:sz w:val="24"/>
              </w:rPr>
              <w:t>Договор</w:t>
            </w:r>
            <w:proofErr w:type="spellEnd"/>
            <w:r>
              <w:rPr>
                <w:rFonts w:ascii="Times New Roman" w:hAnsi="Times New Roman"/>
                <w:color w:val="000000"/>
                <w:sz w:val="24"/>
              </w:rPr>
              <w:t xml:space="preserve"> </w:t>
            </w:r>
            <w:proofErr w:type="spellStart"/>
            <w:r>
              <w:rPr>
                <w:rFonts w:ascii="Times New Roman" w:hAnsi="Times New Roman"/>
                <w:color w:val="000000"/>
                <w:sz w:val="24"/>
              </w:rPr>
              <w:t>купли-продажи</w:t>
            </w:r>
            <w:proofErr w:type="spellEnd"/>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3.8</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Права потребителей и возможности их защиты</w:t>
            </w:r>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3.9</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Важность семьи в жизни человека, общества и государства. Условия заключения брака в Российской Федерации</w:t>
            </w:r>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3.10</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Права и обязанности детей и родителей. Защита прав и интересов детей, оставшихся без попечения родителей</w:t>
            </w:r>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3.11</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Стороны трудовых отношений, их права и обязанности. Рабочее время и время отдыха</w:t>
            </w:r>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3.12</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Трудовой договор. Заключение и прекращение трудового договора</w:t>
            </w:r>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3.13</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Особенности правового статуса несовершеннолетних при осуществлении трудовой деятельности</w:t>
            </w:r>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3.14</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Гражданско-правовые проступки и гражданско-правовая ответственность</w:t>
            </w:r>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3.15</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Административные проступки и административная ответственность</w:t>
            </w:r>
          </w:p>
        </w:tc>
      </w:tr>
      <w:tr w:rsidR="008422A1" w:rsidRPr="00482AC2">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3.16</w:t>
            </w:r>
          </w:p>
        </w:tc>
        <w:tc>
          <w:tcPr>
            <w:tcW w:w="12222"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Дисциплинарные проступки и дисциплинарная ответственность</w:t>
            </w:r>
          </w:p>
        </w:tc>
      </w:tr>
      <w:tr w:rsidR="008422A1">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3.17</w:t>
            </w:r>
          </w:p>
        </w:tc>
        <w:tc>
          <w:tcPr>
            <w:tcW w:w="12222" w:type="dxa"/>
            <w:tcMar>
              <w:top w:w="50" w:type="dxa"/>
              <w:left w:w="100" w:type="dxa"/>
            </w:tcMar>
            <w:vAlign w:val="center"/>
          </w:tcPr>
          <w:p w:rsidR="008422A1" w:rsidRDefault="00AF3803">
            <w:pPr>
              <w:spacing w:after="0" w:line="336" w:lineRule="auto"/>
              <w:ind w:left="365"/>
              <w:jc w:val="both"/>
            </w:pPr>
            <w:proofErr w:type="spellStart"/>
            <w:r>
              <w:rPr>
                <w:rFonts w:ascii="Times New Roman" w:hAnsi="Times New Roman"/>
                <w:color w:val="000000"/>
                <w:sz w:val="24"/>
              </w:rPr>
              <w:t>Преступления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уголовная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r>
      <w:tr w:rsidR="008422A1">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3.18</w:t>
            </w:r>
          </w:p>
        </w:tc>
        <w:tc>
          <w:tcPr>
            <w:tcW w:w="12222" w:type="dxa"/>
            <w:tcMar>
              <w:top w:w="50" w:type="dxa"/>
              <w:left w:w="100" w:type="dxa"/>
            </w:tcMar>
            <w:vAlign w:val="center"/>
          </w:tcPr>
          <w:p w:rsidR="008422A1" w:rsidRDefault="00AF3803">
            <w:pPr>
              <w:spacing w:after="0" w:line="336" w:lineRule="auto"/>
              <w:ind w:left="365"/>
              <w:jc w:val="both"/>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несовершеннолетних</w:t>
            </w:r>
            <w:proofErr w:type="spellEnd"/>
          </w:p>
        </w:tc>
      </w:tr>
      <w:tr w:rsidR="008422A1">
        <w:trPr>
          <w:trHeight w:val="144"/>
        </w:trPr>
        <w:tc>
          <w:tcPr>
            <w:tcW w:w="1720"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3.19</w:t>
            </w:r>
          </w:p>
        </w:tc>
        <w:tc>
          <w:tcPr>
            <w:tcW w:w="12222" w:type="dxa"/>
            <w:tcMar>
              <w:top w:w="50" w:type="dxa"/>
              <w:left w:w="100" w:type="dxa"/>
            </w:tcMar>
            <w:vAlign w:val="center"/>
          </w:tcPr>
          <w:p w:rsidR="008422A1" w:rsidRDefault="00AF3803">
            <w:pPr>
              <w:spacing w:after="0" w:line="336" w:lineRule="auto"/>
              <w:ind w:left="365"/>
              <w:jc w:val="both"/>
            </w:pPr>
            <w:r w:rsidRPr="001172CE">
              <w:rPr>
                <w:rFonts w:ascii="Times New Roman" w:hAnsi="Times New Roman"/>
                <w:color w:val="000000"/>
                <w:sz w:val="24"/>
                <w:lang w:val="ru-RU"/>
              </w:rPr>
              <w:t xml:space="preserve">Правоохранительные органы в Российской Федерации. Структура правоохранительных органов Российской Федерации.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правоохранительных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органов</w:t>
            </w:r>
            <w:proofErr w:type="spellEnd"/>
          </w:p>
        </w:tc>
      </w:tr>
    </w:tbl>
    <w:p w:rsidR="008422A1" w:rsidRDefault="008422A1">
      <w:pPr>
        <w:spacing w:after="0"/>
        <w:ind w:left="120"/>
      </w:pPr>
    </w:p>
    <w:p w:rsidR="008422A1" w:rsidRDefault="00AF3803">
      <w:pPr>
        <w:spacing w:before="199" w:after="199"/>
        <w:ind w:left="120"/>
      </w:pPr>
      <w:r>
        <w:rPr>
          <w:rFonts w:ascii="Times New Roman" w:hAnsi="Times New Roman"/>
          <w:b/>
          <w:color w:val="000000"/>
          <w:sz w:val="28"/>
        </w:rPr>
        <w:t>8 КЛАСС</w:t>
      </w:r>
    </w:p>
    <w:p w:rsidR="008422A1" w:rsidRDefault="008422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5"/>
        <w:gridCol w:w="8145"/>
      </w:tblGrid>
      <w:tr w:rsidR="008422A1">
        <w:trPr>
          <w:trHeight w:val="144"/>
        </w:trPr>
        <w:tc>
          <w:tcPr>
            <w:tcW w:w="1444" w:type="dxa"/>
            <w:tcMar>
              <w:top w:w="50" w:type="dxa"/>
              <w:left w:w="100" w:type="dxa"/>
            </w:tcMar>
            <w:vAlign w:val="center"/>
          </w:tcPr>
          <w:p w:rsidR="008422A1" w:rsidRDefault="00AF380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656" w:type="dxa"/>
            <w:tcMar>
              <w:top w:w="50" w:type="dxa"/>
              <w:left w:w="100" w:type="dxa"/>
            </w:tcMar>
            <w:vAlign w:val="center"/>
          </w:tcPr>
          <w:p w:rsidR="008422A1" w:rsidRDefault="00AF380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8422A1">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w:t>
            </w:r>
          </w:p>
        </w:tc>
        <w:tc>
          <w:tcPr>
            <w:tcW w:w="12656" w:type="dxa"/>
            <w:tcMar>
              <w:top w:w="50" w:type="dxa"/>
              <w:left w:w="100" w:type="dxa"/>
            </w:tcMar>
            <w:vAlign w:val="center"/>
          </w:tcPr>
          <w:p w:rsidR="008422A1" w:rsidRDefault="00AF3803">
            <w:pPr>
              <w:spacing w:after="0" w:line="360" w:lineRule="auto"/>
              <w:ind w:left="365"/>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отношениях</w:t>
            </w:r>
            <w:proofErr w:type="spellEnd"/>
          </w:p>
        </w:tc>
      </w:tr>
      <w:tr w:rsidR="008422A1">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1.1</w:t>
            </w:r>
          </w:p>
        </w:tc>
        <w:tc>
          <w:tcPr>
            <w:tcW w:w="12656"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Экономическая жизнь общества. Потребности и ресурсы, ограниченность ресурсов. </w:t>
            </w:r>
            <w:proofErr w:type="spellStart"/>
            <w:r>
              <w:rPr>
                <w:rFonts w:ascii="Times New Roman" w:hAnsi="Times New Roman"/>
                <w:color w:val="000000"/>
                <w:sz w:val="24"/>
              </w:rPr>
              <w:t>Экономический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w:t>
            </w:r>
            <w:proofErr w:type="spellEnd"/>
          </w:p>
        </w:tc>
      </w:tr>
      <w:tr w:rsidR="008422A1" w:rsidRPr="00482AC2">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1.2</w:t>
            </w:r>
          </w:p>
        </w:tc>
        <w:tc>
          <w:tcPr>
            <w:tcW w:w="12656"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Производство ‒ источник экономических благ. Факторы производства</w:t>
            </w:r>
          </w:p>
        </w:tc>
      </w:tr>
      <w:tr w:rsidR="008422A1">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1.3</w:t>
            </w:r>
          </w:p>
        </w:tc>
        <w:tc>
          <w:tcPr>
            <w:tcW w:w="12656"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Трудовая деятельность. Производительность труда. Разделение труда. </w:t>
            </w:r>
            <w:proofErr w:type="spellStart"/>
            <w:r>
              <w:rPr>
                <w:rFonts w:ascii="Times New Roman" w:hAnsi="Times New Roman"/>
                <w:color w:val="000000"/>
                <w:sz w:val="24"/>
              </w:rPr>
              <w:t>Заработная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стимулирование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r>
      <w:tr w:rsidR="008422A1">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1.4</w:t>
            </w:r>
          </w:p>
        </w:tc>
        <w:tc>
          <w:tcPr>
            <w:tcW w:w="12656" w:type="dxa"/>
            <w:tcMar>
              <w:top w:w="50" w:type="dxa"/>
              <w:left w:w="100" w:type="dxa"/>
            </w:tcMar>
            <w:vAlign w:val="center"/>
          </w:tcPr>
          <w:p w:rsidR="008422A1" w:rsidRDefault="00AF3803">
            <w:pPr>
              <w:spacing w:after="0" w:line="360" w:lineRule="auto"/>
              <w:ind w:left="365"/>
              <w:jc w:val="both"/>
            </w:pPr>
            <w:proofErr w:type="spellStart"/>
            <w:r>
              <w:rPr>
                <w:rFonts w:ascii="Times New Roman" w:hAnsi="Times New Roman"/>
                <w:color w:val="000000"/>
                <w:sz w:val="24"/>
              </w:rPr>
              <w:t>Занятость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безработица</w:t>
            </w:r>
            <w:proofErr w:type="spellEnd"/>
          </w:p>
        </w:tc>
      </w:tr>
      <w:tr w:rsidR="008422A1">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1.5</w:t>
            </w:r>
          </w:p>
        </w:tc>
        <w:tc>
          <w:tcPr>
            <w:tcW w:w="12656"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Экономическая система и её функции. </w:t>
            </w:r>
            <w:proofErr w:type="spellStart"/>
            <w:r>
              <w:rPr>
                <w:rFonts w:ascii="Times New Roman" w:hAnsi="Times New Roman"/>
                <w:color w:val="000000"/>
                <w:sz w:val="24"/>
              </w:rPr>
              <w:t>Собственность</w:t>
            </w:r>
            <w:proofErr w:type="spellEnd"/>
          </w:p>
        </w:tc>
      </w:tr>
      <w:tr w:rsidR="008422A1" w:rsidRPr="00482AC2">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1.6</w:t>
            </w:r>
          </w:p>
        </w:tc>
        <w:tc>
          <w:tcPr>
            <w:tcW w:w="12656"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Рыночная экономика. Конкуренция. Спрос и предложение</w:t>
            </w:r>
          </w:p>
        </w:tc>
      </w:tr>
      <w:tr w:rsidR="008422A1">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1.7</w:t>
            </w:r>
          </w:p>
        </w:tc>
        <w:tc>
          <w:tcPr>
            <w:tcW w:w="12656"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Рыночное равновесие. Невидимая рука рынка.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рынков</w:t>
            </w:r>
            <w:proofErr w:type="spellEnd"/>
          </w:p>
        </w:tc>
      </w:tr>
      <w:tr w:rsidR="008422A1" w:rsidRPr="00482AC2">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1.8</w:t>
            </w:r>
          </w:p>
        </w:tc>
        <w:tc>
          <w:tcPr>
            <w:tcW w:w="12656"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Предпринимательство. Виды и формы предпринимательской деятельности</w:t>
            </w:r>
          </w:p>
        </w:tc>
      </w:tr>
      <w:tr w:rsidR="008422A1">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1.9</w:t>
            </w:r>
          </w:p>
        </w:tc>
        <w:tc>
          <w:tcPr>
            <w:tcW w:w="12656"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Предприятие в экономике. Издержки, выручка и прибыль.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повысить</w:t>
            </w:r>
            <w:proofErr w:type="spellEnd"/>
            <w:r>
              <w:rPr>
                <w:rFonts w:ascii="Times New Roman" w:hAnsi="Times New Roman"/>
                <w:color w:val="000000"/>
                <w:sz w:val="24"/>
              </w:rPr>
              <w:t xml:space="preserve"> </w:t>
            </w:r>
            <w:proofErr w:type="spellStart"/>
            <w:r>
              <w:rPr>
                <w:rFonts w:ascii="Times New Roman" w:hAnsi="Times New Roman"/>
                <w:color w:val="000000"/>
                <w:sz w:val="24"/>
              </w:rPr>
              <w:t>эффективность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r>
      <w:tr w:rsidR="008422A1" w:rsidRPr="00482AC2">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1.10</w:t>
            </w:r>
          </w:p>
        </w:tc>
        <w:tc>
          <w:tcPr>
            <w:tcW w:w="12656"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Обмен. Торговля и её формы</w:t>
            </w:r>
          </w:p>
        </w:tc>
      </w:tr>
      <w:tr w:rsidR="008422A1">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1.11</w:t>
            </w:r>
          </w:p>
        </w:tc>
        <w:tc>
          <w:tcPr>
            <w:tcW w:w="12656" w:type="dxa"/>
            <w:tcMar>
              <w:top w:w="50" w:type="dxa"/>
              <w:left w:w="100" w:type="dxa"/>
            </w:tcMar>
            <w:vAlign w:val="center"/>
          </w:tcPr>
          <w:p w:rsidR="008422A1" w:rsidRDefault="00AF3803">
            <w:pPr>
              <w:spacing w:after="0" w:line="360" w:lineRule="auto"/>
              <w:ind w:left="365"/>
              <w:jc w:val="both"/>
            </w:pP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r>
      <w:tr w:rsidR="008422A1">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1.12</w:t>
            </w:r>
          </w:p>
        </w:tc>
        <w:tc>
          <w:tcPr>
            <w:tcW w:w="12656"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Финансовый рынок и посредники (банки, страховые компании, кредитные союзы, участники фондового рынка). </w:t>
            </w:r>
            <w:proofErr w:type="spellStart"/>
            <w:r>
              <w:rPr>
                <w:rFonts w:ascii="Times New Roman" w:hAnsi="Times New Roman"/>
                <w:color w:val="000000"/>
                <w:sz w:val="24"/>
              </w:rPr>
              <w:t>Услуги</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посредников</w:t>
            </w:r>
            <w:proofErr w:type="spellEnd"/>
          </w:p>
        </w:tc>
      </w:tr>
      <w:tr w:rsidR="008422A1" w:rsidRPr="00482AC2">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1.13</w:t>
            </w:r>
          </w:p>
        </w:tc>
        <w:tc>
          <w:tcPr>
            <w:tcW w:w="12656"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Основные типы финансовых инструментов: акции и облигации</w:t>
            </w:r>
          </w:p>
        </w:tc>
      </w:tr>
      <w:tr w:rsidR="008422A1">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1.14</w:t>
            </w:r>
          </w:p>
        </w:tc>
        <w:tc>
          <w:tcPr>
            <w:tcW w:w="12656"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Банковские услуги, предоставляемые гражданам (депозит, кредит, платёжная карта, денежные переводы, обмен валюты). </w:t>
            </w:r>
            <w:proofErr w:type="spellStart"/>
            <w:r>
              <w:rPr>
                <w:rFonts w:ascii="Times New Roman" w:hAnsi="Times New Roman"/>
                <w:color w:val="000000"/>
                <w:sz w:val="24"/>
              </w:rPr>
              <w:t>Дистанционное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банковское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обслуживание</w:t>
            </w:r>
            <w:proofErr w:type="spellEnd"/>
          </w:p>
        </w:tc>
      </w:tr>
      <w:tr w:rsidR="008422A1" w:rsidRPr="00482AC2">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1.15</w:t>
            </w:r>
          </w:p>
        </w:tc>
        <w:tc>
          <w:tcPr>
            <w:tcW w:w="12656"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Страховые услуги. Защита прав потребителя финансовых услуг</w:t>
            </w:r>
          </w:p>
        </w:tc>
      </w:tr>
      <w:tr w:rsidR="008422A1">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lastRenderedPageBreak/>
              <w:t>1.16</w:t>
            </w:r>
          </w:p>
        </w:tc>
        <w:tc>
          <w:tcPr>
            <w:tcW w:w="12656"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Экономические функции домохозяйств. Потребление домашних хозяйств. </w:t>
            </w:r>
            <w:proofErr w:type="spellStart"/>
            <w:r>
              <w:rPr>
                <w:rFonts w:ascii="Times New Roman" w:hAnsi="Times New Roman"/>
                <w:color w:val="000000"/>
                <w:sz w:val="24"/>
              </w:rPr>
              <w:t>Потребительские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товары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товары</w:t>
            </w:r>
            <w:proofErr w:type="spellEnd"/>
            <w:r>
              <w:rPr>
                <w:rFonts w:ascii="Times New Roman" w:hAnsi="Times New Roman"/>
                <w:color w:val="000000"/>
                <w:sz w:val="24"/>
              </w:rPr>
              <w:t xml:space="preserve"> </w:t>
            </w:r>
            <w:proofErr w:type="spellStart"/>
            <w:r>
              <w:rPr>
                <w:rFonts w:ascii="Times New Roman" w:hAnsi="Times New Roman"/>
                <w:color w:val="000000"/>
                <w:sz w:val="24"/>
              </w:rPr>
              <w:t>длительного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пользования</w:t>
            </w:r>
            <w:proofErr w:type="spellEnd"/>
          </w:p>
        </w:tc>
      </w:tr>
      <w:tr w:rsidR="008422A1">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1.17</w:t>
            </w:r>
          </w:p>
        </w:tc>
        <w:tc>
          <w:tcPr>
            <w:tcW w:w="12656"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Источники доходов и расходов семьи. Семейный бюджет. Личный финансовый план.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и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сбережений</w:t>
            </w:r>
            <w:proofErr w:type="spellEnd"/>
          </w:p>
        </w:tc>
      </w:tr>
      <w:tr w:rsidR="008422A1" w:rsidRPr="00482AC2">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1.18</w:t>
            </w:r>
          </w:p>
        </w:tc>
        <w:tc>
          <w:tcPr>
            <w:tcW w:w="12656"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Экономические цели и функции государства</w:t>
            </w:r>
          </w:p>
        </w:tc>
      </w:tr>
      <w:tr w:rsidR="008422A1">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1.19</w:t>
            </w:r>
          </w:p>
        </w:tc>
        <w:tc>
          <w:tcPr>
            <w:tcW w:w="12656" w:type="dxa"/>
            <w:tcMar>
              <w:top w:w="50" w:type="dxa"/>
              <w:left w:w="100" w:type="dxa"/>
            </w:tcMar>
            <w:vAlign w:val="center"/>
          </w:tcPr>
          <w:p w:rsidR="008422A1" w:rsidRDefault="00AF3803">
            <w:pPr>
              <w:spacing w:after="0" w:line="360" w:lineRule="auto"/>
              <w:ind w:left="365"/>
              <w:jc w:val="both"/>
            </w:pPr>
            <w:proofErr w:type="spellStart"/>
            <w:r>
              <w:rPr>
                <w:rFonts w:ascii="Times New Roman" w:hAnsi="Times New Roman"/>
                <w:color w:val="000000"/>
                <w:sz w:val="24"/>
              </w:rPr>
              <w:t>Налоги</w:t>
            </w:r>
            <w:proofErr w:type="spellEnd"/>
          </w:p>
        </w:tc>
      </w:tr>
      <w:tr w:rsidR="008422A1" w:rsidRPr="00482AC2">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1.20</w:t>
            </w:r>
          </w:p>
        </w:tc>
        <w:tc>
          <w:tcPr>
            <w:tcW w:w="12656"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Доходы и расходы государства. Государственный бюджет</w:t>
            </w:r>
          </w:p>
        </w:tc>
      </w:tr>
      <w:tr w:rsidR="008422A1">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1.21</w:t>
            </w:r>
          </w:p>
        </w:tc>
        <w:tc>
          <w:tcPr>
            <w:tcW w:w="12656"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Государственная бюджетная и денежно-кредитная политика Российской Федерации. </w:t>
            </w:r>
            <w:proofErr w:type="spellStart"/>
            <w:r>
              <w:rPr>
                <w:rFonts w:ascii="Times New Roman" w:hAnsi="Times New Roman"/>
                <w:color w:val="000000"/>
                <w:sz w:val="24"/>
              </w:rPr>
              <w:t>Государственная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развитию</w:t>
            </w:r>
            <w:proofErr w:type="spellEnd"/>
            <w:r>
              <w:rPr>
                <w:rFonts w:ascii="Times New Roman" w:hAnsi="Times New Roman"/>
                <w:color w:val="000000"/>
                <w:sz w:val="24"/>
              </w:rPr>
              <w:t xml:space="preserve"> </w:t>
            </w:r>
            <w:proofErr w:type="spellStart"/>
            <w:r>
              <w:rPr>
                <w:rFonts w:ascii="Times New Roman" w:hAnsi="Times New Roman"/>
                <w:color w:val="000000"/>
                <w:sz w:val="24"/>
              </w:rPr>
              <w:t>конкуренции</w:t>
            </w:r>
            <w:proofErr w:type="spellEnd"/>
          </w:p>
        </w:tc>
      </w:tr>
      <w:tr w:rsidR="008422A1">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2</w:t>
            </w:r>
          </w:p>
        </w:tc>
        <w:tc>
          <w:tcPr>
            <w:tcW w:w="12656" w:type="dxa"/>
            <w:tcMar>
              <w:top w:w="50" w:type="dxa"/>
              <w:left w:w="100" w:type="dxa"/>
            </w:tcMar>
            <w:vAlign w:val="center"/>
          </w:tcPr>
          <w:p w:rsidR="008422A1" w:rsidRDefault="00AF3803">
            <w:pPr>
              <w:spacing w:after="0" w:line="360" w:lineRule="auto"/>
              <w:ind w:left="365"/>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мире</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r>
      <w:tr w:rsidR="008422A1">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2.1</w:t>
            </w:r>
          </w:p>
        </w:tc>
        <w:tc>
          <w:tcPr>
            <w:tcW w:w="12656"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Культура, её многообразие и формы. Влияние духовной культуры на формирование личности. </w:t>
            </w: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r>
      <w:tr w:rsidR="008422A1" w:rsidRPr="00482AC2">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2.2</w:t>
            </w:r>
          </w:p>
        </w:tc>
        <w:tc>
          <w:tcPr>
            <w:tcW w:w="12656"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Наука. Естественные и социально-гуманитарные науки. Роль науки в развитии общества</w:t>
            </w:r>
          </w:p>
        </w:tc>
      </w:tr>
      <w:tr w:rsidR="008422A1" w:rsidRPr="00482AC2">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2.3</w:t>
            </w:r>
          </w:p>
        </w:tc>
        <w:tc>
          <w:tcPr>
            <w:tcW w:w="12656"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8422A1" w:rsidRPr="00482AC2">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2.4</w:t>
            </w:r>
          </w:p>
        </w:tc>
        <w:tc>
          <w:tcPr>
            <w:tcW w:w="12656"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8422A1" w:rsidRPr="00482AC2">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2.5</w:t>
            </w:r>
          </w:p>
        </w:tc>
        <w:tc>
          <w:tcPr>
            <w:tcW w:w="12656"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Что такое искусство. Виды искусств. Роль искусства в жизни человека и общества</w:t>
            </w:r>
          </w:p>
        </w:tc>
      </w:tr>
      <w:tr w:rsidR="008422A1">
        <w:trPr>
          <w:trHeight w:val="144"/>
        </w:trPr>
        <w:tc>
          <w:tcPr>
            <w:tcW w:w="1444"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2.6</w:t>
            </w:r>
          </w:p>
        </w:tc>
        <w:tc>
          <w:tcPr>
            <w:tcW w:w="12656"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Роль информации и информационных технологий в современном мире. Информационная культура и информационная безопасность.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сети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p>
        </w:tc>
      </w:tr>
    </w:tbl>
    <w:p w:rsidR="008422A1" w:rsidRDefault="008422A1">
      <w:pPr>
        <w:spacing w:before="199" w:after="199"/>
        <w:ind w:left="120"/>
      </w:pPr>
    </w:p>
    <w:p w:rsidR="008422A1" w:rsidRDefault="00AF3803">
      <w:pPr>
        <w:spacing w:before="199" w:after="199"/>
        <w:ind w:left="120"/>
      </w:pPr>
      <w:r>
        <w:rPr>
          <w:rFonts w:ascii="Times New Roman" w:hAnsi="Times New Roman"/>
          <w:b/>
          <w:color w:val="000000"/>
          <w:sz w:val="28"/>
        </w:rPr>
        <w:t>9 КЛАСС</w:t>
      </w:r>
    </w:p>
    <w:p w:rsidR="008422A1" w:rsidRDefault="008422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2"/>
        <w:gridCol w:w="8168"/>
      </w:tblGrid>
      <w:tr w:rsidR="008422A1">
        <w:trPr>
          <w:trHeight w:val="144"/>
        </w:trPr>
        <w:tc>
          <w:tcPr>
            <w:tcW w:w="1446" w:type="dxa"/>
            <w:tcMar>
              <w:top w:w="50" w:type="dxa"/>
              <w:left w:w="100" w:type="dxa"/>
            </w:tcMar>
            <w:vAlign w:val="center"/>
          </w:tcPr>
          <w:p w:rsidR="008422A1" w:rsidRDefault="00AF380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281" w:type="dxa"/>
            <w:tcMar>
              <w:top w:w="50" w:type="dxa"/>
              <w:left w:w="100" w:type="dxa"/>
            </w:tcMar>
            <w:vAlign w:val="center"/>
          </w:tcPr>
          <w:p w:rsidR="008422A1" w:rsidRDefault="00AF3803">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w:t>
            </w:r>
          </w:p>
        </w:tc>
        <w:tc>
          <w:tcPr>
            <w:tcW w:w="12281" w:type="dxa"/>
            <w:tcMar>
              <w:top w:w="50" w:type="dxa"/>
              <w:left w:w="100" w:type="dxa"/>
            </w:tcMar>
            <w:vAlign w:val="center"/>
          </w:tcPr>
          <w:p w:rsidR="008422A1" w:rsidRDefault="00AF3803">
            <w:pPr>
              <w:spacing w:after="0" w:line="360" w:lineRule="auto"/>
              <w:ind w:left="365"/>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политическом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измерении</w:t>
            </w:r>
            <w:proofErr w:type="spellEnd"/>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lastRenderedPageBreak/>
              <w:t>1.1</w:t>
            </w:r>
          </w:p>
        </w:tc>
        <w:tc>
          <w:tcPr>
            <w:tcW w:w="12281" w:type="dxa"/>
            <w:tcMar>
              <w:top w:w="50" w:type="dxa"/>
              <w:left w:w="100" w:type="dxa"/>
            </w:tcMar>
            <w:vAlign w:val="center"/>
          </w:tcPr>
          <w:p w:rsidR="008422A1" w:rsidRDefault="00AF3803">
            <w:pPr>
              <w:spacing w:after="0" w:line="360" w:lineRule="auto"/>
              <w:ind w:left="365"/>
              <w:jc w:val="both"/>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1.2</w:t>
            </w:r>
          </w:p>
        </w:tc>
        <w:tc>
          <w:tcPr>
            <w:tcW w:w="12281"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Государство ‒ политическая организация общества. Признаки государства. </w:t>
            </w: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и </w:t>
            </w: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1.3</w:t>
            </w:r>
          </w:p>
        </w:tc>
        <w:tc>
          <w:tcPr>
            <w:tcW w:w="12281" w:type="dxa"/>
            <w:tcMar>
              <w:top w:w="50" w:type="dxa"/>
              <w:left w:w="100" w:type="dxa"/>
            </w:tcMar>
            <w:vAlign w:val="center"/>
          </w:tcPr>
          <w:p w:rsidR="008422A1" w:rsidRDefault="00AF3803">
            <w:pPr>
              <w:spacing w:after="0" w:line="360" w:lineRule="auto"/>
              <w:ind w:left="365"/>
              <w:jc w:val="both"/>
            </w:pPr>
            <w:proofErr w:type="spellStart"/>
            <w:r>
              <w:rPr>
                <w:rFonts w:ascii="Times New Roman" w:hAnsi="Times New Roman"/>
                <w:color w:val="000000"/>
                <w:sz w:val="24"/>
              </w:rPr>
              <w:t>Форма</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r>
      <w:tr w:rsidR="008422A1" w:rsidRPr="00482AC2">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1.4</w:t>
            </w:r>
          </w:p>
        </w:tc>
        <w:tc>
          <w:tcPr>
            <w:tcW w:w="12281"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 xml:space="preserve">Монархия и </w:t>
            </w:r>
            <w:proofErr w:type="gramStart"/>
            <w:r w:rsidRPr="001172CE">
              <w:rPr>
                <w:rFonts w:ascii="Times New Roman" w:hAnsi="Times New Roman"/>
                <w:color w:val="000000"/>
                <w:sz w:val="24"/>
                <w:lang w:val="ru-RU"/>
              </w:rPr>
              <w:t>республика</w:t>
            </w:r>
            <w:proofErr w:type="gramEnd"/>
            <w:r w:rsidRPr="001172CE">
              <w:rPr>
                <w:rFonts w:ascii="Times New Roman" w:hAnsi="Times New Roman"/>
                <w:color w:val="000000"/>
                <w:sz w:val="24"/>
                <w:lang w:val="ru-RU"/>
              </w:rPr>
              <w:t xml:space="preserve"> ‒ основные формы правления</w:t>
            </w:r>
          </w:p>
        </w:tc>
      </w:tr>
      <w:tr w:rsidR="008422A1" w:rsidRPr="00482AC2">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1.5</w:t>
            </w:r>
          </w:p>
        </w:tc>
        <w:tc>
          <w:tcPr>
            <w:tcW w:w="12281"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Унитарное и федеративное государственно-территориальное устройство</w:t>
            </w:r>
          </w:p>
        </w:tc>
      </w:tr>
      <w:tr w:rsidR="008422A1" w:rsidRPr="00482AC2">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1.6</w:t>
            </w:r>
          </w:p>
        </w:tc>
        <w:tc>
          <w:tcPr>
            <w:tcW w:w="12281"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Политический режим и его виды. Демократия, демократические ценности. Правовое государство и гражданское общество</w:t>
            </w:r>
          </w:p>
        </w:tc>
      </w:tr>
      <w:tr w:rsidR="008422A1" w:rsidRPr="00482AC2">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1.7</w:t>
            </w:r>
          </w:p>
        </w:tc>
        <w:tc>
          <w:tcPr>
            <w:tcW w:w="12281"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Участие граждан в политике. Выборы, референдум</w:t>
            </w:r>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1.8</w:t>
            </w:r>
          </w:p>
        </w:tc>
        <w:tc>
          <w:tcPr>
            <w:tcW w:w="12281"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Политические партии, их роль в демократическом обществе. </w:t>
            </w:r>
            <w:proofErr w:type="spellStart"/>
            <w:r>
              <w:rPr>
                <w:rFonts w:ascii="Times New Roman" w:hAnsi="Times New Roman"/>
                <w:color w:val="000000"/>
                <w:sz w:val="24"/>
              </w:rPr>
              <w:t>Общественно-политические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организации</w:t>
            </w:r>
            <w:proofErr w:type="spellEnd"/>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2</w:t>
            </w:r>
          </w:p>
        </w:tc>
        <w:tc>
          <w:tcPr>
            <w:tcW w:w="12281" w:type="dxa"/>
            <w:tcMar>
              <w:top w:w="50" w:type="dxa"/>
              <w:left w:w="100" w:type="dxa"/>
            </w:tcMar>
            <w:vAlign w:val="center"/>
          </w:tcPr>
          <w:p w:rsidR="008422A1" w:rsidRDefault="00AF3803">
            <w:pPr>
              <w:spacing w:after="0" w:line="360" w:lineRule="auto"/>
              <w:ind w:left="365"/>
              <w:jc w:val="both"/>
            </w:pPr>
            <w:proofErr w:type="spellStart"/>
            <w:r>
              <w:rPr>
                <w:rFonts w:ascii="Times New Roman" w:hAnsi="Times New Roman"/>
                <w:color w:val="000000"/>
                <w:sz w:val="24"/>
              </w:rPr>
              <w:t>Гражданин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государство</w:t>
            </w:r>
            <w:proofErr w:type="spellEnd"/>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2.1</w:t>
            </w:r>
          </w:p>
        </w:tc>
        <w:tc>
          <w:tcPr>
            <w:tcW w:w="12281"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w:t>
            </w: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светское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государство</w:t>
            </w:r>
            <w:proofErr w:type="spellEnd"/>
          </w:p>
        </w:tc>
      </w:tr>
      <w:tr w:rsidR="008422A1" w:rsidRPr="00482AC2">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2.2</w:t>
            </w:r>
          </w:p>
        </w:tc>
        <w:tc>
          <w:tcPr>
            <w:tcW w:w="12281"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2.3</w:t>
            </w:r>
          </w:p>
        </w:tc>
        <w:tc>
          <w:tcPr>
            <w:tcW w:w="12281"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w:t>
            </w:r>
            <w:proofErr w:type="spellStart"/>
            <w:r>
              <w:rPr>
                <w:rFonts w:ascii="Times New Roman" w:hAnsi="Times New Roman"/>
                <w:color w:val="000000"/>
                <w:sz w:val="24"/>
              </w:rPr>
              <w:t>Конституционный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статус</w:t>
            </w:r>
            <w:proofErr w:type="spellEnd"/>
            <w:r>
              <w:rPr>
                <w:rFonts w:ascii="Times New Roman" w:hAnsi="Times New Roman"/>
                <w:color w:val="000000"/>
                <w:sz w:val="24"/>
              </w:rPr>
              <w:t xml:space="preserve"> </w:t>
            </w:r>
            <w:proofErr w:type="spellStart"/>
            <w:r>
              <w:rPr>
                <w:rFonts w:ascii="Times New Roman" w:hAnsi="Times New Roman"/>
                <w:color w:val="000000"/>
                <w:sz w:val="24"/>
              </w:rPr>
              <w:t>субъектов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2.4</w:t>
            </w:r>
          </w:p>
        </w:tc>
        <w:tc>
          <w:tcPr>
            <w:tcW w:w="12281"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Законодательные, исполнительные и судебные органы государственной власти в Российской Федерации. </w:t>
            </w:r>
            <w:proofErr w:type="spellStart"/>
            <w:r>
              <w:rPr>
                <w:rFonts w:ascii="Times New Roman" w:hAnsi="Times New Roman"/>
                <w:color w:val="000000"/>
                <w:sz w:val="24"/>
              </w:rPr>
              <w:t>Президент</w:t>
            </w:r>
            <w:proofErr w:type="spellEnd"/>
            <w:r>
              <w:rPr>
                <w:rFonts w:ascii="Times New Roman" w:hAnsi="Times New Roman"/>
                <w:color w:val="000000"/>
                <w:sz w:val="24"/>
              </w:rPr>
              <w:t xml:space="preserve"> ‒ </w:t>
            </w:r>
            <w:proofErr w:type="spellStart"/>
            <w:r>
              <w:rPr>
                <w:rFonts w:ascii="Times New Roman" w:hAnsi="Times New Roman"/>
                <w:color w:val="000000"/>
                <w:sz w:val="24"/>
              </w:rPr>
              <w:t>глава</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Федерация</w:t>
            </w:r>
            <w:proofErr w:type="spellEnd"/>
            <w:r>
              <w:rPr>
                <w:rFonts w:ascii="Times New Roman" w:hAnsi="Times New Roman"/>
                <w:color w:val="000000"/>
                <w:sz w:val="24"/>
              </w:rPr>
              <w:t xml:space="preserve"> </w:t>
            </w:r>
          </w:p>
        </w:tc>
      </w:tr>
      <w:tr w:rsidR="008422A1" w:rsidRPr="00482AC2">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2.5</w:t>
            </w:r>
          </w:p>
        </w:tc>
        <w:tc>
          <w:tcPr>
            <w:tcW w:w="12281"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Федеральное Собрание Российской Федерации: Государственная Дума и Совет Федерации</w:t>
            </w:r>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2.6</w:t>
            </w:r>
          </w:p>
        </w:tc>
        <w:tc>
          <w:tcPr>
            <w:tcW w:w="12281" w:type="dxa"/>
            <w:tcMar>
              <w:top w:w="50" w:type="dxa"/>
              <w:left w:w="100" w:type="dxa"/>
            </w:tcMar>
            <w:vAlign w:val="center"/>
          </w:tcPr>
          <w:p w:rsidR="008422A1" w:rsidRDefault="00AF3803">
            <w:pPr>
              <w:spacing w:after="0" w:line="360" w:lineRule="auto"/>
              <w:ind w:left="365"/>
              <w:jc w:val="both"/>
            </w:pPr>
            <w:proofErr w:type="spellStart"/>
            <w:r>
              <w:rPr>
                <w:rFonts w:ascii="Times New Roman" w:hAnsi="Times New Roman"/>
                <w:color w:val="000000"/>
                <w:sz w:val="24"/>
              </w:rPr>
              <w:t>Правительство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r>
      <w:tr w:rsidR="008422A1" w:rsidRPr="00482AC2">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2.7</w:t>
            </w:r>
          </w:p>
        </w:tc>
        <w:tc>
          <w:tcPr>
            <w:tcW w:w="12281"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 xml:space="preserve">Судебная система в Российской Федерации. Конституционный Суд </w:t>
            </w:r>
            <w:r w:rsidRPr="001172CE">
              <w:rPr>
                <w:rFonts w:ascii="Times New Roman" w:hAnsi="Times New Roman"/>
                <w:color w:val="000000"/>
                <w:sz w:val="24"/>
                <w:lang w:val="ru-RU"/>
              </w:rPr>
              <w:lastRenderedPageBreak/>
              <w:t>Российской Федерации. Верховный Суд Российской Федерации</w:t>
            </w:r>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lastRenderedPageBreak/>
              <w:t>2.8</w:t>
            </w:r>
          </w:p>
        </w:tc>
        <w:tc>
          <w:tcPr>
            <w:tcW w:w="12281" w:type="dxa"/>
            <w:tcMar>
              <w:top w:w="50" w:type="dxa"/>
              <w:left w:w="100" w:type="dxa"/>
            </w:tcMar>
            <w:vAlign w:val="center"/>
          </w:tcPr>
          <w:p w:rsidR="008422A1" w:rsidRDefault="00AF3803">
            <w:pPr>
              <w:spacing w:after="0" w:line="360" w:lineRule="auto"/>
              <w:ind w:left="365"/>
              <w:jc w:val="both"/>
            </w:pPr>
            <w:proofErr w:type="spellStart"/>
            <w:r>
              <w:rPr>
                <w:rFonts w:ascii="Times New Roman" w:hAnsi="Times New Roman"/>
                <w:color w:val="000000"/>
                <w:sz w:val="24"/>
              </w:rPr>
              <w:t>Местное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самоуправление</w:t>
            </w:r>
            <w:proofErr w:type="spellEnd"/>
          </w:p>
        </w:tc>
      </w:tr>
      <w:tr w:rsidR="008422A1" w:rsidRPr="00482AC2">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2.9</w:t>
            </w:r>
          </w:p>
        </w:tc>
        <w:tc>
          <w:tcPr>
            <w:tcW w:w="12281"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Государственное управление. Противодействие коррупции в Российской Федерации</w:t>
            </w:r>
          </w:p>
        </w:tc>
      </w:tr>
      <w:tr w:rsidR="008422A1" w:rsidRPr="00482AC2">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3.</w:t>
            </w:r>
          </w:p>
        </w:tc>
        <w:tc>
          <w:tcPr>
            <w:tcW w:w="12281"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Человек в системе социальных отношений</w:t>
            </w:r>
          </w:p>
        </w:tc>
      </w:tr>
      <w:tr w:rsidR="008422A1" w:rsidRPr="00482AC2">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3.1</w:t>
            </w:r>
          </w:p>
        </w:tc>
        <w:tc>
          <w:tcPr>
            <w:tcW w:w="12281"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Социальная структура общества. Многообразие социальных общностей и групп</w:t>
            </w:r>
          </w:p>
        </w:tc>
      </w:tr>
      <w:tr w:rsidR="008422A1" w:rsidRPr="00482AC2">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3.2</w:t>
            </w:r>
          </w:p>
        </w:tc>
        <w:tc>
          <w:tcPr>
            <w:tcW w:w="12281"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Социальный статус человека в обществе. Социальные роли. Ролевой набор подростка</w:t>
            </w:r>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3.3</w:t>
            </w:r>
          </w:p>
        </w:tc>
        <w:tc>
          <w:tcPr>
            <w:tcW w:w="12281" w:type="dxa"/>
            <w:tcMar>
              <w:top w:w="50" w:type="dxa"/>
              <w:left w:w="100" w:type="dxa"/>
            </w:tcMar>
            <w:vAlign w:val="center"/>
          </w:tcPr>
          <w:p w:rsidR="008422A1" w:rsidRDefault="00AF3803">
            <w:pPr>
              <w:spacing w:after="0" w:line="360" w:lineRule="auto"/>
              <w:ind w:left="365"/>
              <w:jc w:val="both"/>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мобильность</w:t>
            </w:r>
            <w:proofErr w:type="spellEnd"/>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3.4</w:t>
            </w:r>
          </w:p>
        </w:tc>
        <w:tc>
          <w:tcPr>
            <w:tcW w:w="12281" w:type="dxa"/>
            <w:tcMar>
              <w:top w:w="50" w:type="dxa"/>
              <w:left w:w="100" w:type="dxa"/>
            </w:tcMar>
            <w:vAlign w:val="center"/>
          </w:tcPr>
          <w:p w:rsidR="008422A1" w:rsidRDefault="00AF3803">
            <w:pPr>
              <w:spacing w:after="0" w:line="360" w:lineRule="auto"/>
              <w:ind w:left="365"/>
              <w:jc w:val="both"/>
            </w:pPr>
            <w:proofErr w:type="spellStart"/>
            <w:r>
              <w:rPr>
                <w:rFonts w:ascii="Times New Roman" w:hAnsi="Times New Roman"/>
                <w:color w:val="000000"/>
                <w:sz w:val="24"/>
              </w:rPr>
              <w:t>Социализация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r>
      <w:tr w:rsidR="008422A1" w:rsidRPr="00482AC2">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3.5</w:t>
            </w:r>
          </w:p>
        </w:tc>
        <w:tc>
          <w:tcPr>
            <w:tcW w:w="12281"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Роль семьи в социализации личности. Функции семьи. Семейные ценности. Основные роли членов семьи</w:t>
            </w:r>
          </w:p>
        </w:tc>
      </w:tr>
      <w:tr w:rsidR="008422A1" w:rsidRPr="00482AC2">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3.6</w:t>
            </w:r>
          </w:p>
        </w:tc>
        <w:tc>
          <w:tcPr>
            <w:tcW w:w="12281"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Этнос и нация. Россия ‒ многонациональное государство. Этносы и нации в диалоге культур</w:t>
            </w:r>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3.7</w:t>
            </w:r>
          </w:p>
        </w:tc>
        <w:tc>
          <w:tcPr>
            <w:tcW w:w="12281" w:type="dxa"/>
            <w:tcMar>
              <w:top w:w="50" w:type="dxa"/>
              <w:left w:w="100" w:type="dxa"/>
            </w:tcMar>
            <w:vAlign w:val="center"/>
          </w:tcPr>
          <w:p w:rsidR="008422A1" w:rsidRDefault="00AF3803">
            <w:pPr>
              <w:spacing w:after="0" w:line="360" w:lineRule="auto"/>
              <w:ind w:left="365"/>
              <w:jc w:val="both"/>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r>
      <w:tr w:rsidR="008422A1" w:rsidRPr="00482AC2">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3.8</w:t>
            </w:r>
          </w:p>
        </w:tc>
        <w:tc>
          <w:tcPr>
            <w:tcW w:w="12281"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Социальные конфликты и пути их разрешения</w:t>
            </w:r>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3.9</w:t>
            </w:r>
          </w:p>
        </w:tc>
        <w:tc>
          <w:tcPr>
            <w:tcW w:w="12281"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Отклоняющееся поведение. Опасность наркомании и алкоголизма для человека и общества. </w:t>
            </w: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негативных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отклонений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r>
      <w:tr w:rsidR="008422A1" w:rsidRPr="00482AC2">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4</w:t>
            </w:r>
          </w:p>
        </w:tc>
        <w:tc>
          <w:tcPr>
            <w:tcW w:w="12281"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Человек в современном изменяющемся мире</w:t>
            </w:r>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4.1</w:t>
            </w:r>
          </w:p>
        </w:tc>
        <w:tc>
          <w:tcPr>
            <w:tcW w:w="12281" w:type="dxa"/>
            <w:tcMar>
              <w:top w:w="50" w:type="dxa"/>
              <w:left w:w="100" w:type="dxa"/>
            </w:tcMar>
            <w:vAlign w:val="center"/>
          </w:tcPr>
          <w:p w:rsidR="008422A1" w:rsidRDefault="00AF3803">
            <w:pPr>
              <w:spacing w:after="0" w:line="360" w:lineRule="auto"/>
              <w:ind w:left="365"/>
              <w:jc w:val="both"/>
            </w:pPr>
            <w:proofErr w:type="spellStart"/>
            <w:r>
              <w:rPr>
                <w:rFonts w:ascii="Times New Roman" w:hAnsi="Times New Roman"/>
                <w:color w:val="000000"/>
                <w:sz w:val="24"/>
              </w:rPr>
              <w:t>Информационное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общество</w:t>
            </w:r>
            <w:proofErr w:type="spellEnd"/>
          </w:p>
        </w:tc>
      </w:tr>
      <w:tr w:rsidR="008422A1" w:rsidRPr="00482AC2">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Сущность глобализации. Причины, проявления и последствия глобализации, её противоречия</w:t>
            </w:r>
          </w:p>
        </w:tc>
      </w:tr>
      <w:tr w:rsidR="008422A1" w:rsidRPr="00482AC2">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Глобальные проблемы и возможности их решения. Экологическая ситуация и способы её улучшения</w:t>
            </w:r>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4.3</w:t>
            </w:r>
          </w:p>
        </w:tc>
        <w:tc>
          <w:tcPr>
            <w:tcW w:w="12281"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Молодёжь ‒ активный участник общественной жизни. </w:t>
            </w:r>
            <w:proofErr w:type="spellStart"/>
            <w:r>
              <w:rPr>
                <w:rFonts w:ascii="Times New Roman" w:hAnsi="Times New Roman"/>
                <w:color w:val="000000"/>
                <w:sz w:val="24"/>
              </w:rPr>
              <w:t>Волонтёрское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r>
      <w:tr w:rsidR="008422A1" w:rsidRPr="00482AC2">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4.4</w:t>
            </w:r>
          </w:p>
        </w:tc>
        <w:tc>
          <w:tcPr>
            <w:tcW w:w="12281" w:type="dxa"/>
            <w:tcMar>
              <w:top w:w="50" w:type="dxa"/>
              <w:left w:w="100" w:type="dxa"/>
            </w:tcMar>
            <w:vAlign w:val="center"/>
          </w:tcPr>
          <w:p w:rsidR="008422A1" w:rsidRPr="001172CE" w:rsidRDefault="00AF3803">
            <w:pPr>
              <w:spacing w:after="0" w:line="360" w:lineRule="auto"/>
              <w:ind w:left="365"/>
              <w:jc w:val="both"/>
              <w:rPr>
                <w:lang w:val="ru-RU"/>
              </w:rPr>
            </w:pPr>
            <w:r w:rsidRPr="001172CE">
              <w:rPr>
                <w:rFonts w:ascii="Times New Roman" w:hAnsi="Times New Roman"/>
                <w:color w:val="000000"/>
                <w:sz w:val="24"/>
                <w:lang w:val="ru-RU"/>
              </w:rPr>
              <w:t>Профессии настоящего и будущего. Непрерывное образование и карьера</w:t>
            </w:r>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4.5</w:t>
            </w:r>
          </w:p>
        </w:tc>
        <w:tc>
          <w:tcPr>
            <w:tcW w:w="12281"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Здоровый образ жизни. Социальная и личная значимость здорового образа жизни. </w:t>
            </w:r>
            <w:proofErr w:type="spellStart"/>
            <w:r>
              <w:rPr>
                <w:rFonts w:ascii="Times New Roman" w:hAnsi="Times New Roman"/>
                <w:color w:val="000000"/>
                <w:sz w:val="24"/>
              </w:rPr>
              <w:t>Мода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w:t>
            </w:r>
            <w:proofErr w:type="spellEnd"/>
          </w:p>
        </w:tc>
      </w:tr>
      <w:tr w:rsidR="008422A1">
        <w:trPr>
          <w:trHeight w:val="144"/>
        </w:trPr>
        <w:tc>
          <w:tcPr>
            <w:tcW w:w="1446" w:type="dxa"/>
            <w:tcMar>
              <w:top w:w="50" w:type="dxa"/>
              <w:left w:w="100" w:type="dxa"/>
            </w:tcMar>
            <w:vAlign w:val="center"/>
          </w:tcPr>
          <w:p w:rsidR="008422A1" w:rsidRDefault="00AF3803">
            <w:pPr>
              <w:spacing w:after="0" w:line="360" w:lineRule="auto"/>
              <w:ind w:left="365"/>
              <w:jc w:val="center"/>
            </w:pPr>
            <w:r>
              <w:rPr>
                <w:rFonts w:ascii="Times New Roman" w:hAnsi="Times New Roman"/>
                <w:color w:val="000000"/>
                <w:sz w:val="24"/>
              </w:rPr>
              <w:t>4.6</w:t>
            </w:r>
          </w:p>
        </w:tc>
        <w:tc>
          <w:tcPr>
            <w:tcW w:w="12281" w:type="dxa"/>
            <w:tcMar>
              <w:top w:w="50" w:type="dxa"/>
              <w:left w:w="100" w:type="dxa"/>
            </w:tcMar>
            <w:vAlign w:val="center"/>
          </w:tcPr>
          <w:p w:rsidR="008422A1" w:rsidRDefault="00AF3803">
            <w:pPr>
              <w:spacing w:after="0" w:line="360" w:lineRule="auto"/>
              <w:ind w:left="365"/>
              <w:jc w:val="both"/>
            </w:pPr>
            <w:r w:rsidRPr="001172CE">
              <w:rPr>
                <w:rFonts w:ascii="Times New Roman" w:hAnsi="Times New Roman"/>
                <w:color w:val="000000"/>
                <w:sz w:val="24"/>
                <w:lang w:val="ru-RU"/>
              </w:rPr>
              <w:t xml:space="preserve">Современные формы связи и коммуникации: как они изменили мир. </w:t>
            </w:r>
            <w:r w:rsidRPr="001172CE">
              <w:rPr>
                <w:rFonts w:ascii="Times New Roman" w:hAnsi="Times New Roman"/>
                <w:color w:val="000000"/>
                <w:sz w:val="24"/>
                <w:lang w:val="ru-RU"/>
              </w:rPr>
              <w:lastRenderedPageBreak/>
              <w:t xml:space="preserve">Особенности общения в виртуальном пространстве. </w:t>
            </w:r>
            <w:proofErr w:type="spellStart"/>
            <w:r>
              <w:rPr>
                <w:rFonts w:ascii="Times New Roman" w:hAnsi="Times New Roman"/>
                <w:color w:val="000000"/>
                <w:sz w:val="24"/>
              </w:rPr>
              <w:t>Перспективы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r>
    </w:tbl>
    <w:p w:rsidR="008422A1" w:rsidRDefault="008422A1">
      <w:pPr>
        <w:sectPr w:rsidR="008422A1">
          <w:pgSz w:w="11906" w:h="16383"/>
          <w:pgMar w:top="1134" w:right="850" w:bottom="1134" w:left="1701" w:header="720" w:footer="720" w:gutter="0"/>
          <w:cols w:space="720"/>
        </w:sectPr>
      </w:pPr>
    </w:p>
    <w:p w:rsidR="008422A1" w:rsidRPr="001172CE" w:rsidRDefault="00AF3803">
      <w:pPr>
        <w:spacing w:before="199" w:after="199" w:line="336" w:lineRule="auto"/>
        <w:ind w:left="120"/>
        <w:rPr>
          <w:lang w:val="ru-RU"/>
        </w:rPr>
      </w:pPr>
      <w:bookmarkStart w:id="8" w:name="block-75919460"/>
      <w:bookmarkEnd w:id="7"/>
      <w:r w:rsidRPr="001172CE">
        <w:rPr>
          <w:rFonts w:ascii="Times New Roman" w:hAnsi="Times New Roman"/>
          <w:b/>
          <w:color w:val="000000"/>
          <w:sz w:val="28"/>
          <w:lang w:val="ru-RU"/>
        </w:rPr>
        <w:lastRenderedPageBreak/>
        <w:t>ПРОВЕРЯЕМЫЕ НА ОГЭ ПО ОБЩЕСТВОЗНАНИЮ ТРЕБОВАНИЯ К РЕЗУЛЬТАТАМ ОСВОЕНИЯ ОСНОВНОЙ ОБРАЗОВАТЕЛЬНОЙ ПРОГРАММЫ ОСНОВНОГО ОБЩЕГО ОБРАЗОВАНИЯ</w:t>
      </w:r>
    </w:p>
    <w:p w:rsidR="008422A1" w:rsidRPr="001172CE" w:rsidRDefault="008422A1">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422A1" w:rsidRPr="00482AC2">
        <w:trPr>
          <w:trHeight w:val="144"/>
        </w:trPr>
        <w:tc>
          <w:tcPr>
            <w:tcW w:w="1988" w:type="dxa"/>
            <w:tcMar>
              <w:top w:w="50" w:type="dxa"/>
              <w:left w:w="100" w:type="dxa"/>
            </w:tcMar>
            <w:vAlign w:val="center"/>
          </w:tcPr>
          <w:p w:rsidR="008422A1" w:rsidRDefault="00AF3803">
            <w:pPr>
              <w:spacing w:after="0"/>
              <w:ind w:left="272"/>
            </w:pPr>
            <w:r w:rsidRPr="001172CE">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423" w:type="dxa"/>
            <w:tcMar>
              <w:top w:w="50" w:type="dxa"/>
              <w:left w:w="100" w:type="dxa"/>
            </w:tcMar>
            <w:vAlign w:val="center"/>
          </w:tcPr>
          <w:p w:rsidR="008422A1" w:rsidRPr="001172CE" w:rsidRDefault="00AF3803">
            <w:pPr>
              <w:spacing w:after="0"/>
              <w:ind w:left="272"/>
              <w:rPr>
                <w:lang w:val="ru-RU"/>
              </w:rPr>
            </w:pPr>
            <w:r w:rsidRPr="001172CE">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w:t>
            </w:r>
          </w:p>
        </w:tc>
        <w:tc>
          <w:tcPr>
            <w:tcW w:w="11423"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z w:val="24"/>
                <w:lang w:val="ru-RU"/>
              </w:rPr>
              <w:t>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w:t>
            </w:r>
            <w:proofErr w:type="gramEnd"/>
            <w:r w:rsidRPr="001172CE">
              <w:rPr>
                <w:rFonts w:ascii="Times New Roman" w:hAnsi="Times New Roman"/>
                <w:color w:val="000000"/>
                <w:sz w:val="24"/>
                <w:lang w:val="ru-RU"/>
              </w:rPr>
              <w:t xml:space="preserve"> </w:t>
            </w:r>
            <w:proofErr w:type="gramStart"/>
            <w:r w:rsidRPr="001172CE">
              <w:rPr>
                <w:rFonts w:ascii="Times New Roman" w:hAnsi="Times New Roman"/>
                <w:color w:val="000000"/>
                <w:sz w:val="24"/>
                <w:lang w:val="ru-RU"/>
              </w:rPr>
              <w:t>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w:t>
            </w:r>
            <w:proofErr w:type="gramEnd"/>
            <w:r w:rsidRPr="001172CE">
              <w:rPr>
                <w:rFonts w:ascii="Times New Roman" w:hAnsi="Times New Roman"/>
                <w:color w:val="000000"/>
                <w:sz w:val="24"/>
                <w:lang w:val="ru-RU"/>
              </w:rPr>
              <w:t xml:space="preserve"> </w:t>
            </w:r>
            <w:proofErr w:type="gramStart"/>
            <w:r w:rsidRPr="001172CE">
              <w:rPr>
                <w:rFonts w:ascii="Times New Roman" w:hAnsi="Times New Roman"/>
                <w:color w:val="000000"/>
                <w:sz w:val="24"/>
                <w:lang w:val="ru-RU"/>
              </w:rPr>
              <w:t>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roofErr w:type="gramEnd"/>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2</w:t>
            </w:r>
          </w:p>
        </w:tc>
        <w:tc>
          <w:tcPr>
            <w:tcW w:w="11423"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z w:val="24"/>
                <w:lang w:val="ru-RU"/>
              </w:rPr>
              <w:t>Умение характеризовать традиционные российские духовно-нравственные ценности (в том числе защиту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roofErr w:type="gramEnd"/>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3</w:t>
            </w:r>
          </w:p>
        </w:tc>
        <w:tc>
          <w:tcPr>
            <w:tcW w:w="11423"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z w:val="24"/>
                <w:lang w:val="ru-RU"/>
              </w:rPr>
              <w:t xml:space="preserve">Умение приводить примеры (в том числе моделировать ситуации) </w:t>
            </w:r>
            <w:r w:rsidRPr="001172CE">
              <w:rPr>
                <w:rFonts w:ascii="Times New Roman" w:hAnsi="Times New Roman"/>
                <w:color w:val="000000"/>
                <w:sz w:val="24"/>
                <w:lang w:val="ru-RU"/>
              </w:rPr>
              <w:lastRenderedPageBreak/>
              <w:t>деятельности людей, социальных объектов, явлений, процессов определённого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roofErr w:type="gramEnd"/>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4</w:t>
            </w:r>
          </w:p>
        </w:tc>
        <w:tc>
          <w:tcPr>
            <w:tcW w:w="11423"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5</w:t>
            </w:r>
          </w:p>
        </w:tc>
        <w:tc>
          <w:tcPr>
            <w:tcW w:w="11423"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6</w:t>
            </w:r>
          </w:p>
        </w:tc>
        <w:tc>
          <w:tcPr>
            <w:tcW w:w="11423"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7</w:t>
            </w:r>
          </w:p>
        </w:tc>
        <w:tc>
          <w:tcPr>
            <w:tcW w:w="11423"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z w:val="24"/>
                <w:lang w:val="ru-RU"/>
              </w:rPr>
              <w:t xml:space="preserve">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w:t>
            </w:r>
            <w:r w:rsidRPr="001172CE">
              <w:rPr>
                <w:rFonts w:ascii="Times New Roman" w:hAnsi="Times New Roman"/>
                <w:color w:val="000000"/>
                <w:spacing w:val="-4"/>
                <w:sz w:val="24"/>
                <w:lang w:val="ru-RU"/>
              </w:rPr>
              <w:t>и информационных технологий в современном</w:t>
            </w:r>
            <w:r w:rsidRPr="001172CE">
              <w:rPr>
                <w:rFonts w:ascii="Times New Roman" w:hAnsi="Times New Roman"/>
                <w:color w:val="000000"/>
                <w:sz w:val="24"/>
                <w:lang w:val="ru-RU"/>
              </w:rPr>
              <w:t xml:space="preserve">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w:t>
            </w:r>
            <w:proofErr w:type="gramEnd"/>
            <w:r w:rsidRPr="001172CE">
              <w:rPr>
                <w:rFonts w:ascii="Times New Roman" w:hAnsi="Times New Roman"/>
                <w:color w:val="000000"/>
                <w:sz w:val="24"/>
                <w:lang w:val="ru-RU"/>
              </w:rPr>
              <w:t xml:space="preserve"> проведения в отношении нашей страны международной политики «сдерживания»; для осмысления личного социального опыта при исполнении </w:t>
            </w:r>
            <w:r w:rsidRPr="001172CE">
              <w:rPr>
                <w:rFonts w:ascii="Times New Roman" w:hAnsi="Times New Roman"/>
                <w:color w:val="000000"/>
                <w:sz w:val="24"/>
                <w:lang w:val="ru-RU"/>
              </w:rPr>
              <w:lastRenderedPageBreak/>
              <w:t>типичных для несовершеннолетнего социальных ролей</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8</w:t>
            </w:r>
          </w:p>
        </w:tc>
        <w:tc>
          <w:tcPr>
            <w:tcW w:w="11423"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своё отношение к явлениям, процессам социальной действительности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9</w:t>
            </w:r>
          </w:p>
        </w:tc>
        <w:tc>
          <w:tcPr>
            <w:tcW w:w="11423"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10</w:t>
            </w:r>
          </w:p>
        </w:tc>
        <w:tc>
          <w:tcPr>
            <w:tcW w:w="11423"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z w:val="24"/>
                <w:lang w:val="ru-RU"/>
              </w:rPr>
              <w:t>Овладение смысловым чтением текстов обществоведческой тематики, позволяющим воспринимать, понимать и интерпретировать смысл текстов разных типов, жанров, назначений в целях решения различных учебных задач, в том числе извлечений из Конституции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w:t>
            </w:r>
            <w:proofErr w:type="gramEnd"/>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11</w:t>
            </w:r>
          </w:p>
        </w:tc>
        <w:tc>
          <w:tcPr>
            <w:tcW w:w="11423"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pacing w:val="4"/>
                <w:sz w:val="24"/>
                <w:lang w:val="ru-RU"/>
              </w:rPr>
              <w:t>Овладение приёмами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12</w:t>
            </w:r>
          </w:p>
        </w:tc>
        <w:tc>
          <w:tcPr>
            <w:tcW w:w="11423"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lastRenderedPageBreak/>
              <w:t>13</w:t>
            </w:r>
          </w:p>
        </w:tc>
        <w:tc>
          <w:tcPr>
            <w:tcW w:w="11423"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осознание неприемлемости всех форм антиобщественного поведения</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14</w:t>
            </w:r>
          </w:p>
        </w:tc>
        <w:tc>
          <w:tcPr>
            <w:tcW w:w="11423" w:type="dxa"/>
            <w:tcMar>
              <w:top w:w="50" w:type="dxa"/>
              <w:left w:w="100" w:type="dxa"/>
            </w:tcMar>
            <w:vAlign w:val="center"/>
          </w:tcPr>
          <w:p w:rsidR="008422A1" w:rsidRPr="001172CE" w:rsidRDefault="00AF3803">
            <w:pPr>
              <w:spacing w:after="0" w:line="336" w:lineRule="auto"/>
              <w:ind w:left="365"/>
              <w:jc w:val="both"/>
              <w:rPr>
                <w:lang w:val="ru-RU"/>
              </w:rPr>
            </w:pPr>
            <w:proofErr w:type="gramStart"/>
            <w:r w:rsidRPr="001172CE">
              <w:rPr>
                <w:rFonts w:ascii="Times New Roman" w:hAnsi="Times New Roman"/>
                <w:color w:val="000000"/>
                <w:sz w:val="24"/>
                <w:lang w:val="ru-RU"/>
              </w:rPr>
              <w:t>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для составления личного финансового плана;</w:t>
            </w:r>
            <w:proofErr w:type="gramEnd"/>
            <w:r w:rsidRPr="001172CE">
              <w:rPr>
                <w:rFonts w:ascii="Times New Roman" w:hAnsi="Times New Roman"/>
                <w:color w:val="000000"/>
                <w:sz w:val="24"/>
                <w:lang w:val="ru-RU"/>
              </w:rPr>
              <w:t xml:space="preserve"> для выбора профессии и оценки собственных перспектив в профессиональной сфере; опыта публичного представления результатов своей деятельности в соответствии с темой и ситуацией общения, особенностями аудитории и регламентом</w:t>
            </w:r>
          </w:p>
        </w:tc>
      </w:tr>
      <w:tr w:rsidR="008422A1" w:rsidRPr="00482AC2">
        <w:trPr>
          <w:trHeight w:val="144"/>
        </w:trPr>
        <w:tc>
          <w:tcPr>
            <w:tcW w:w="1988" w:type="dxa"/>
            <w:tcMar>
              <w:top w:w="50" w:type="dxa"/>
              <w:left w:w="100" w:type="dxa"/>
            </w:tcMar>
            <w:vAlign w:val="center"/>
          </w:tcPr>
          <w:p w:rsidR="008422A1" w:rsidRDefault="00AF3803">
            <w:pPr>
              <w:spacing w:after="0" w:line="336" w:lineRule="auto"/>
              <w:ind w:left="365"/>
              <w:jc w:val="center"/>
            </w:pPr>
            <w:r>
              <w:rPr>
                <w:rFonts w:ascii="Times New Roman" w:hAnsi="Times New Roman"/>
                <w:color w:val="000000"/>
                <w:sz w:val="24"/>
              </w:rPr>
              <w:t>15</w:t>
            </w:r>
          </w:p>
        </w:tc>
        <w:tc>
          <w:tcPr>
            <w:tcW w:w="11423" w:type="dxa"/>
            <w:tcMar>
              <w:top w:w="50" w:type="dxa"/>
              <w:left w:w="100" w:type="dxa"/>
            </w:tcMar>
            <w:vAlign w:val="center"/>
          </w:tcPr>
          <w:p w:rsidR="008422A1" w:rsidRPr="001172CE" w:rsidRDefault="00AF3803">
            <w:pPr>
              <w:spacing w:after="0" w:line="336" w:lineRule="auto"/>
              <w:ind w:left="365"/>
              <w:jc w:val="both"/>
              <w:rPr>
                <w:lang w:val="ru-RU"/>
              </w:rPr>
            </w:pPr>
            <w:r w:rsidRPr="001172CE">
              <w:rPr>
                <w:rFonts w:ascii="Times New Roman" w:hAnsi="Times New Roman"/>
                <w:color w:val="000000"/>
                <w:sz w:val="24"/>
                <w:lang w:val="ru-RU"/>
              </w:rPr>
              <w:t>Приобретение опыта осуществления совместной деятельности,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tc>
      </w:tr>
    </w:tbl>
    <w:p w:rsidR="008422A1" w:rsidRPr="001172CE" w:rsidRDefault="008422A1">
      <w:pPr>
        <w:spacing w:after="0" w:line="336" w:lineRule="auto"/>
        <w:ind w:left="120"/>
        <w:rPr>
          <w:lang w:val="ru-RU"/>
        </w:rPr>
      </w:pPr>
    </w:p>
    <w:p w:rsidR="008422A1" w:rsidRPr="001172CE" w:rsidRDefault="008422A1">
      <w:pPr>
        <w:rPr>
          <w:lang w:val="ru-RU"/>
        </w:rPr>
        <w:sectPr w:rsidR="008422A1" w:rsidRPr="001172CE">
          <w:pgSz w:w="11906" w:h="16383"/>
          <w:pgMar w:top="1134" w:right="850" w:bottom="1134" w:left="1701" w:header="720" w:footer="720" w:gutter="0"/>
          <w:cols w:space="720"/>
        </w:sectPr>
      </w:pPr>
    </w:p>
    <w:p w:rsidR="008422A1" w:rsidRPr="001172CE" w:rsidRDefault="00AF3803">
      <w:pPr>
        <w:spacing w:before="199" w:after="199" w:line="336" w:lineRule="auto"/>
        <w:ind w:left="120"/>
        <w:rPr>
          <w:lang w:val="ru-RU"/>
        </w:rPr>
      </w:pPr>
      <w:bookmarkStart w:id="9" w:name="block-75919461"/>
      <w:bookmarkEnd w:id="8"/>
      <w:r w:rsidRPr="001172CE">
        <w:rPr>
          <w:rFonts w:ascii="Times New Roman" w:hAnsi="Times New Roman"/>
          <w:b/>
          <w:color w:val="000000"/>
          <w:sz w:val="28"/>
          <w:lang w:val="ru-RU"/>
        </w:rPr>
        <w:lastRenderedPageBreak/>
        <w:t>ПЕРЕЧЕНЬ ЭЛЕМЕНТОВ СОДЕРЖАНИЯ, ПРОВЕРЯЕМЫХ НА ОГЭ ПО ОБЩЕСТВОЗНАНИЮ</w:t>
      </w:r>
    </w:p>
    <w:p w:rsidR="008422A1" w:rsidRPr="001172CE" w:rsidRDefault="008422A1">
      <w:pPr>
        <w:spacing w:after="0"/>
        <w:ind w:left="120"/>
        <w:rPr>
          <w:lang w:val="ru-RU"/>
        </w:rPr>
      </w:pPr>
    </w:p>
    <w:tbl>
      <w:tblPr>
        <w:tblW w:w="0" w:type="auto"/>
        <w:tblInd w:w="18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2"/>
        <w:gridCol w:w="8151"/>
      </w:tblGrid>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proofErr w:type="spellStart"/>
            <w:r>
              <w:rPr>
                <w:rFonts w:ascii="Times New Roman" w:hAnsi="Times New Roman"/>
                <w:b/>
                <w:color w:val="000000"/>
                <w:sz w:val="24"/>
              </w:rPr>
              <w:t>Код</w:t>
            </w:r>
            <w:proofErr w:type="spellEnd"/>
          </w:p>
        </w:tc>
        <w:tc>
          <w:tcPr>
            <w:tcW w:w="12654" w:type="dxa"/>
            <w:tcMar>
              <w:top w:w="50" w:type="dxa"/>
              <w:left w:w="100" w:type="dxa"/>
            </w:tcMar>
            <w:vAlign w:val="center"/>
          </w:tcPr>
          <w:p w:rsidR="008422A1" w:rsidRDefault="00AF3803">
            <w:pPr>
              <w:spacing w:after="0" w:line="312" w:lineRule="auto"/>
              <w:ind w:left="363"/>
              <w:jc w:val="center"/>
            </w:pP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1</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 xml:space="preserve">Человек и его социальное окружение </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1.1</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proofErr w:type="gramStart"/>
            <w:r w:rsidRPr="001172CE">
              <w:rPr>
                <w:rFonts w:ascii="Times New Roman" w:hAnsi="Times New Roman"/>
                <w:color w:val="000000"/>
                <w:sz w:val="24"/>
                <w:lang w:val="ru-RU"/>
              </w:rPr>
              <w:t>Биологическое</w:t>
            </w:r>
            <w:proofErr w:type="gramEnd"/>
            <w:r w:rsidRPr="001172CE">
              <w:rPr>
                <w:rFonts w:ascii="Times New Roman" w:hAnsi="Times New Roman"/>
                <w:color w:val="000000"/>
                <w:sz w:val="24"/>
                <w:lang w:val="ru-RU"/>
              </w:rPr>
              <w:t xml:space="preserve"> и социальное в человеке. Черты сходства и различия человека и животного </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1.2</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Потребности человека (биологические, социальные, духовные). </w:t>
            </w:r>
            <w:proofErr w:type="spellStart"/>
            <w:r>
              <w:rPr>
                <w:rFonts w:ascii="Times New Roman" w:hAnsi="Times New Roman"/>
                <w:color w:val="000000"/>
                <w:sz w:val="24"/>
              </w:rPr>
              <w:t>Способности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1.3</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1.4</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Цели и мотивы деятельности. Виды деятельности (игра, труд, учение)</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1.5</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Познание человеком мира и самого себя как вид деятельности</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1.6</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Право человека на образование. Школьное образование.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учащегося</w:t>
            </w:r>
            <w:proofErr w:type="spellEnd"/>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1.7</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Общение. Цели и средства общения. Особенности общения подростков. Общение в современных условиях.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виртуальном</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пространстве</w:t>
            </w:r>
            <w:proofErr w:type="spellEnd"/>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1.8</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Отношения в малых группах. Групповые нормы и правила. Лидерство в группе. Межличностные отношения (деловые, личные).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друзьями</w:t>
            </w:r>
            <w:proofErr w:type="spellEnd"/>
            <w:r>
              <w:rPr>
                <w:rFonts w:ascii="Times New Roman" w:hAnsi="Times New Roman"/>
                <w:color w:val="000000"/>
                <w:sz w:val="24"/>
              </w:rPr>
              <w:t xml:space="preserve"> и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в </w:t>
            </w:r>
            <w:proofErr w:type="spellStart"/>
            <w:r>
              <w:rPr>
                <w:rFonts w:ascii="Times New Roman" w:hAnsi="Times New Roman"/>
                <w:color w:val="000000"/>
                <w:sz w:val="24"/>
              </w:rPr>
              <w:t>межличностных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отношениях</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2</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Общество, в котором мы живём. Человек в современном изменяющемся мире</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2.1</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Что такое общество. Связь общества и природы</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2.2</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Устройство общественной жизни. Основные сферы жизни общества и их взаимодействие</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2.3</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 xml:space="preserve">Развитие общества. Современные формы связи и </w:t>
            </w:r>
            <w:proofErr w:type="spellStart"/>
            <w:r w:rsidRPr="001172CE">
              <w:rPr>
                <w:rFonts w:ascii="Times New Roman" w:hAnsi="Times New Roman"/>
                <w:color w:val="000000"/>
                <w:sz w:val="24"/>
                <w:lang w:val="ru-RU"/>
              </w:rPr>
              <w:t>коммуникации</w:t>
            </w:r>
            <w:proofErr w:type="gramStart"/>
            <w:r w:rsidRPr="001172CE">
              <w:rPr>
                <w:rFonts w:ascii="Times New Roman" w:hAnsi="Times New Roman"/>
                <w:color w:val="000000"/>
                <w:sz w:val="24"/>
                <w:lang w:val="ru-RU"/>
              </w:rPr>
              <w:t>:к</w:t>
            </w:r>
            <w:proofErr w:type="gramEnd"/>
            <w:r w:rsidRPr="001172CE">
              <w:rPr>
                <w:rFonts w:ascii="Times New Roman" w:hAnsi="Times New Roman"/>
                <w:color w:val="000000"/>
                <w:sz w:val="24"/>
                <w:lang w:val="ru-RU"/>
              </w:rPr>
              <w:t>ак</w:t>
            </w:r>
            <w:proofErr w:type="spellEnd"/>
            <w:r w:rsidRPr="001172CE">
              <w:rPr>
                <w:rFonts w:ascii="Times New Roman" w:hAnsi="Times New Roman"/>
                <w:color w:val="000000"/>
                <w:sz w:val="24"/>
                <w:lang w:val="ru-RU"/>
              </w:rPr>
              <w:t xml:space="preserve"> они изменили мир. </w:t>
            </w:r>
          </w:p>
          <w:p w:rsidR="008422A1" w:rsidRDefault="00AF3803">
            <w:pPr>
              <w:spacing w:after="0" w:line="312" w:lineRule="auto"/>
              <w:ind w:left="363"/>
              <w:jc w:val="both"/>
            </w:pPr>
            <w:r w:rsidRPr="001172CE">
              <w:rPr>
                <w:rFonts w:ascii="Times New Roman" w:hAnsi="Times New Roman"/>
                <w:color w:val="000000"/>
                <w:sz w:val="24"/>
                <w:lang w:val="ru-RU"/>
              </w:rPr>
              <w:t xml:space="preserve">Информационное общество. Роль информации и информационных технологий в современном мире.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настоящего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будущего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Непрерывное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карьера</w:t>
            </w:r>
            <w:proofErr w:type="spellEnd"/>
            <w:r>
              <w:rPr>
                <w:rFonts w:ascii="Times New Roman" w:hAnsi="Times New Roman"/>
                <w:color w:val="000000"/>
                <w:sz w:val="24"/>
              </w:rPr>
              <w:t xml:space="preserve"> </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2.4</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Информационная культура и информационная безопасность. Правила безопасного поведения в сети Интернет</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2.5</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 xml:space="preserve">Сущность глобализации. Причины, проявления и последствия </w:t>
            </w:r>
            <w:r w:rsidRPr="001172CE">
              <w:rPr>
                <w:rFonts w:ascii="Times New Roman" w:hAnsi="Times New Roman"/>
                <w:color w:val="000000"/>
                <w:sz w:val="24"/>
                <w:lang w:val="ru-RU"/>
              </w:rPr>
              <w:lastRenderedPageBreak/>
              <w:t>глобализации, её противоречия. Глобальные проблемы и возможности их решения. Экологическая ситуация и способы её улучшения</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lastRenderedPageBreak/>
              <w:t>3</w:t>
            </w:r>
          </w:p>
        </w:tc>
        <w:tc>
          <w:tcPr>
            <w:tcW w:w="12654" w:type="dxa"/>
            <w:tcMar>
              <w:top w:w="50" w:type="dxa"/>
              <w:left w:w="100" w:type="dxa"/>
            </w:tcMar>
            <w:vAlign w:val="center"/>
          </w:tcPr>
          <w:p w:rsidR="008422A1" w:rsidRDefault="00AF3803">
            <w:pPr>
              <w:spacing w:after="0" w:line="312" w:lineRule="auto"/>
              <w:ind w:left="363"/>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мире</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3.1</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Культура, её многообразие и формы. Влияние духовной культуры на формирование личности</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3.2</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Духовные ценности, традиционные ценности российского народа. Общественные ценности. Свобода и ответственность гражданина. </w:t>
            </w:r>
            <w:proofErr w:type="spellStart"/>
            <w:r>
              <w:rPr>
                <w:rFonts w:ascii="Times New Roman" w:hAnsi="Times New Roman"/>
                <w:color w:val="000000"/>
                <w:sz w:val="24"/>
              </w:rPr>
              <w:t>Гражданственность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патриотизм</w:t>
            </w:r>
            <w:proofErr w:type="spellEnd"/>
            <w:r>
              <w:rPr>
                <w:rFonts w:ascii="Times New Roman" w:hAnsi="Times New Roman"/>
                <w:color w:val="000000"/>
                <w:sz w:val="24"/>
              </w:rPr>
              <w:t xml:space="preserve">. </w:t>
            </w:r>
            <w:proofErr w:type="spellStart"/>
            <w:r>
              <w:rPr>
                <w:rFonts w:ascii="Times New Roman" w:hAnsi="Times New Roman"/>
                <w:color w:val="000000"/>
                <w:sz w:val="24"/>
              </w:rPr>
              <w:t>Гуманизм</w:t>
            </w:r>
            <w:proofErr w:type="spellEnd"/>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3.3</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Принципы и нормы морали. Добро и зло. Нравственные чувства человека. Совесть и стыд. Моральный выбор. Моральная оценка поведения людей и собственного поведения. Влияние моральных норм на общество и человека. </w:t>
            </w:r>
            <w:proofErr w:type="spellStart"/>
            <w:r>
              <w:rPr>
                <w:rFonts w:ascii="Times New Roman" w:hAnsi="Times New Roman"/>
                <w:color w:val="000000"/>
                <w:sz w:val="24"/>
              </w:rPr>
              <w:t>Волонтёрское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3.4</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Наука. Естественные и социально-гуманитарные науки. Роль науки в развитии общества</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3.5</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3.6</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3.7</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Что такое искусство. Виды искусств. Роль искусства в жизни человека и общества</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4</w:t>
            </w:r>
          </w:p>
        </w:tc>
        <w:tc>
          <w:tcPr>
            <w:tcW w:w="12654" w:type="dxa"/>
            <w:tcMar>
              <w:top w:w="50" w:type="dxa"/>
              <w:left w:w="100" w:type="dxa"/>
            </w:tcMar>
            <w:vAlign w:val="center"/>
          </w:tcPr>
          <w:p w:rsidR="008422A1" w:rsidRDefault="00AF3803">
            <w:pPr>
              <w:spacing w:after="0" w:line="312" w:lineRule="auto"/>
              <w:ind w:left="363"/>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отношениях</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4.1</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Что такое экономика. Взаимосвязь жизни общества и его экономического развития. Потребности и ресурсы, ограниченность ресурсов. Экономический выбор. Ресурсы и возможности экономики нашей страны</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4.2</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Экономическая система и её функции. </w:t>
            </w:r>
            <w:proofErr w:type="spellStart"/>
            <w:r>
              <w:rPr>
                <w:rFonts w:ascii="Times New Roman" w:hAnsi="Times New Roman"/>
                <w:color w:val="000000"/>
                <w:sz w:val="24"/>
              </w:rPr>
              <w:t>Собственность</w:t>
            </w:r>
            <w:proofErr w:type="spellEnd"/>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4.3</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Виды экономической деятельности. Производство ‒ источник экономических благ.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4.4</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Трудовая деятельность. Производительность труда. Разделение труда. </w:t>
            </w:r>
            <w:proofErr w:type="spellStart"/>
            <w:r>
              <w:rPr>
                <w:rFonts w:ascii="Times New Roman" w:hAnsi="Times New Roman"/>
                <w:color w:val="000000"/>
                <w:sz w:val="24"/>
              </w:rPr>
              <w:t>Заработная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стимулирование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4.5</w:t>
            </w:r>
          </w:p>
        </w:tc>
        <w:tc>
          <w:tcPr>
            <w:tcW w:w="12654" w:type="dxa"/>
            <w:tcMar>
              <w:top w:w="50" w:type="dxa"/>
              <w:left w:w="100" w:type="dxa"/>
            </w:tcMar>
            <w:vAlign w:val="center"/>
          </w:tcPr>
          <w:p w:rsidR="008422A1" w:rsidRDefault="00AF3803">
            <w:pPr>
              <w:spacing w:after="0" w:line="312" w:lineRule="auto"/>
              <w:ind w:left="363"/>
              <w:jc w:val="both"/>
            </w:pPr>
            <w:proofErr w:type="spellStart"/>
            <w:r>
              <w:rPr>
                <w:rFonts w:ascii="Times New Roman" w:hAnsi="Times New Roman"/>
                <w:color w:val="000000"/>
                <w:sz w:val="24"/>
              </w:rPr>
              <w:t>Занятость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безработица</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4.6</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 xml:space="preserve">Рыночная экономика. Конкуренция. Государственная политика по развитию конкуренции. Спрос и предложение. Рыночное равновесие. </w:t>
            </w:r>
            <w:r w:rsidRPr="001172CE">
              <w:rPr>
                <w:rFonts w:ascii="Times New Roman" w:hAnsi="Times New Roman"/>
                <w:color w:val="000000"/>
                <w:sz w:val="24"/>
                <w:lang w:val="ru-RU"/>
              </w:rPr>
              <w:lastRenderedPageBreak/>
              <w:t>Невидимая рука рынка. Многообразие рынков</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lastRenderedPageBreak/>
              <w:t>4.7</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Предприятие в экономике. Издержки, выручка и прибыль.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повысить</w:t>
            </w:r>
            <w:proofErr w:type="spellEnd"/>
            <w:r>
              <w:rPr>
                <w:rFonts w:ascii="Times New Roman" w:hAnsi="Times New Roman"/>
                <w:color w:val="000000"/>
                <w:sz w:val="24"/>
              </w:rPr>
              <w:t xml:space="preserve"> </w:t>
            </w:r>
            <w:proofErr w:type="spellStart"/>
            <w:r>
              <w:rPr>
                <w:rFonts w:ascii="Times New Roman" w:hAnsi="Times New Roman"/>
                <w:color w:val="000000"/>
                <w:sz w:val="24"/>
              </w:rPr>
              <w:t>эффективность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4.8</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Предпринимательство. Виды и формы предпринимательской деятельности</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4.9</w:t>
            </w:r>
          </w:p>
        </w:tc>
        <w:tc>
          <w:tcPr>
            <w:tcW w:w="12654" w:type="dxa"/>
            <w:tcMar>
              <w:top w:w="50" w:type="dxa"/>
              <w:left w:w="100" w:type="dxa"/>
            </w:tcMar>
            <w:vAlign w:val="center"/>
          </w:tcPr>
          <w:p w:rsidR="008422A1" w:rsidRDefault="00AF3803">
            <w:pPr>
              <w:spacing w:after="0" w:line="312" w:lineRule="auto"/>
              <w:ind w:left="363"/>
              <w:jc w:val="both"/>
            </w:pP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4.10</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Финансовый рынок и посредники (банки, страховые компании, кредитные союзы, участники фондового рынка). Услуги финансовых посредников. Основные типы финансовых инструментов: акции и облигации</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4.11</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Банковские услуги, предоставляемые гражданам (депозит, кредит, платёжная карта, денежные переводы, обмен валюты). </w:t>
            </w:r>
            <w:proofErr w:type="spellStart"/>
            <w:r>
              <w:rPr>
                <w:rFonts w:ascii="Times New Roman" w:hAnsi="Times New Roman"/>
                <w:color w:val="000000"/>
                <w:sz w:val="24"/>
              </w:rPr>
              <w:t>Дистанционное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банковское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обслуживание</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4.12</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Страховые услуги. Защита прав потребителя финансовых услуг</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4.13</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pacing w:val="-4"/>
                <w:sz w:val="24"/>
                <w:lang w:val="ru-RU"/>
              </w:rPr>
              <w:t xml:space="preserve">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w:t>
            </w:r>
            <w:proofErr w:type="spellStart"/>
            <w:r>
              <w:rPr>
                <w:rFonts w:ascii="Times New Roman" w:hAnsi="Times New Roman"/>
                <w:color w:val="000000"/>
                <w:spacing w:val="-4"/>
                <w:sz w:val="24"/>
              </w:rPr>
              <w:t>Семейный</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бюджет</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Личный</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финансовый</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план</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Способы</w:t>
            </w:r>
            <w:proofErr w:type="spellEnd"/>
            <w:r>
              <w:rPr>
                <w:rFonts w:ascii="Times New Roman" w:hAnsi="Times New Roman"/>
                <w:color w:val="000000"/>
                <w:spacing w:val="-4"/>
                <w:sz w:val="24"/>
              </w:rPr>
              <w:t xml:space="preserve"> и </w:t>
            </w:r>
            <w:proofErr w:type="spellStart"/>
            <w:r>
              <w:rPr>
                <w:rFonts w:ascii="Times New Roman" w:hAnsi="Times New Roman"/>
                <w:color w:val="000000"/>
                <w:spacing w:val="-4"/>
                <w:sz w:val="24"/>
              </w:rPr>
              <w:t>формы</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сбережений</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4.14</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Экономические цели и функции государства</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4.15</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pacing w:val="-2"/>
                <w:sz w:val="24"/>
                <w:lang w:val="ru-RU"/>
              </w:rPr>
              <w:t>Налоги. Доходы и расходы государства. Государственный бюджет.</w:t>
            </w:r>
          </w:p>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Государственная бюджетная и денежно-кредитная политика Российской Федерации.</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5</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Человек в системе социальных отношений. </w:t>
            </w: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нормы</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5.1</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Социальная структура общества. Многообразие социальных общностей и групп</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5.2</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Этнос и нация. Россия ‒ многонациональное государство. Этносы и нации в диалоге культур</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5.3</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Положение человека в обществе. Социальный статус человека в обществе. </w:t>
            </w: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роли</w:t>
            </w:r>
            <w:proofErr w:type="spellEnd"/>
            <w:r>
              <w:rPr>
                <w:rFonts w:ascii="Times New Roman" w:hAnsi="Times New Roman"/>
                <w:color w:val="000000"/>
                <w:sz w:val="24"/>
              </w:rPr>
              <w:t xml:space="preserve">. </w:t>
            </w:r>
            <w:proofErr w:type="spellStart"/>
            <w:r>
              <w:rPr>
                <w:rFonts w:ascii="Times New Roman" w:hAnsi="Times New Roman"/>
                <w:color w:val="000000"/>
                <w:sz w:val="24"/>
              </w:rPr>
              <w:t>Ролевой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мобильность</w:t>
            </w:r>
            <w:proofErr w:type="spellEnd"/>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5.4</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Молодёжь ‒ активный участник общественной жизни. </w:t>
            </w: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5.5</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pacing w:val="-2"/>
                <w:sz w:val="24"/>
                <w:lang w:val="ru-RU"/>
              </w:rPr>
              <w:t xml:space="preserve">Социальные нормы как регуляторы общественной жизни и поведения человека в обществе. Виды социальных норм. Традиции и обычаи. Право и его роль в жизни общества. </w:t>
            </w:r>
            <w:proofErr w:type="spellStart"/>
            <w:r>
              <w:rPr>
                <w:rFonts w:ascii="Times New Roman" w:hAnsi="Times New Roman"/>
                <w:color w:val="000000"/>
                <w:spacing w:val="-2"/>
                <w:sz w:val="24"/>
              </w:rPr>
              <w:t>Право</w:t>
            </w:r>
            <w:proofErr w:type="spellEnd"/>
            <w:r>
              <w:rPr>
                <w:rFonts w:ascii="Times New Roman" w:hAnsi="Times New Roman"/>
                <w:color w:val="000000"/>
                <w:spacing w:val="-2"/>
                <w:sz w:val="24"/>
              </w:rPr>
              <w:t xml:space="preserve"> и </w:t>
            </w:r>
            <w:proofErr w:type="spellStart"/>
            <w:r>
              <w:rPr>
                <w:rFonts w:ascii="Times New Roman" w:hAnsi="Times New Roman"/>
                <w:color w:val="000000"/>
                <w:spacing w:val="-2"/>
                <w:sz w:val="24"/>
              </w:rPr>
              <w:t>мораль</w:t>
            </w:r>
            <w:proofErr w:type="spellEnd"/>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lastRenderedPageBreak/>
              <w:t>5.6</w:t>
            </w:r>
          </w:p>
        </w:tc>
        <w:tc>
          <w:tcPr>
            <w:tcW w:w="12654" w:type="dxa"/>
            <w:tcMar>
              <w:top w:w="50" w:type="dxa"/>
              <w:left w:w="100" w:type="dxa"/>
            </w:tcMar>
            <w:vAlign w:val="center"/>
          </w:tcPr>
          <w:p w:rsidR="008422A1" w:rsidRDefault="00AF3803">
            <w:pPr>
              <w:spacing w:after="0" w:line="312" w:lineRule="auto"/>
              <w:ind w:left="363"/>
              <w:jc w:val="both"/>
            </w:pPr>
            <w:proofErr w:type="spellStart"/>
            <w:r>
              <w:rPr>
                <w:rFonts w:ascii="Times New Roman" w:hAnsi="Times New Roman"/>
                <w:color w:val="000000"/>
                <w:sz w:val="24"/>
              </w:rPr>
              <w:t>Социализация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5.7</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Важность семьи в жизни человека, общества и государства. Функции семьи. Семейные ценности. Семейные традиции. </w:t>
            </w:r>
            <w:proofErr w:type="spellStart"/>
            <w:r>
              <w:rPr>
                <w:rFonts w:ascii="Times New Roman" w:hAnsi="Times New Roman"/>
                <w:color w:val="000000"/>
                <w:sz w:val="24"/>
              </w:rPr>
              <w:t>Семейный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роли</w:t>
            </w:r>
            <w:proofErr w:type="spellEnd"/>
            <w:r>
              <w:rPr>
                <w:rFonts w:ascii="Times New Roman" w:hAnsi="Times New Roman"/>
                <w:color w:val="000000"/>
                <w:sz w:val="24"/>
              </w:rPr>
              <w:t xml:space="preserve"> </w:t>
            </w:r>
            <w:proofErr w:type="spellStart"/>
            <w:r>
              <w:rPr>
                <w:rFonts w:ascii="Times New Roman" w:hAnsi="Times New Roman"/>
                <w:color w:val="000000"/>
                <w:sz w:val="24"/>
              </w:rPr>
              <w:t>членов</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5.8</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Отклоняющееся поведение. Опасность наркомании и алкоголизма для человека и общества. </w:t>
            </w: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негативных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отклонений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5.9</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Социальные конфликты и пути их разрешения</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5.10</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 xml:space="preserve">Здоровый образ жизни. Социальная и личная значимость здорового образа жизни. </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5.11</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Основные направления и приоритеты социальной политики российского государства</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6</w:t>
            </w:r>
          </w:p>
        </w:tc>
        <w:tc>
          <w:tcPr>
            <w:tcW w:w="12654" w:type="dxa"/>
            <w:tcMar>
              <w:top w:w="50" w:type="dxa"/>
              <w:left w:w="100" w:type="dxa"/>
            </w:tcMar>
            <w:vAlign w:val="center"/>
          </w:tcPr>
          <w:p w:rsidR="008422A1" w:rsidRDefault="00AF3803">
            <w:pPr>
              <w:spacing w:after="0" w:line="312" w:lineRule="auto"/>
              <w:ind w:left="363"/>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политическом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измерении</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6.1</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Политическая жизнь общества. Политика и политическая власть</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6.2</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Государство ‒ политическая организация общества. Признаки государства. </w:t>
            </w: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и </w:t>
            </w: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6.3</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Форма государства. Монархия и </w:t>
            </w:r>
            <w:proofErr w:type="gramStart"/>
            <w:r w:rsidRPr="001172CE">
              <w:rPr>
                <w:rFonts w:ascii="Times New Roman" w:hAnsi="Times New Roman"/>
                <w:color w:val="000000"/>
                <w:sz w:val="24"/>
                <w:lang w:val="ru-RU"/>
              </w:rPr>
              <w:t>республика</w:t>
            </w:r>
            <w:proofErr w:type="gramEnd"/>
            <w:r w:rsidRPr="001172CE">
              <w:rPr>
                <w:rFonts w:ascii="Times New Roman" w:hAnsi="Times New Roman"/>
                <w:color w:val="000000"/>
                <w:sz w:val="24"/>
                <w:lang w:val="ru-RU"/>
              </w:rPr>
              <w:t xml:space="preserve"> ‒ основные формы правления. </w:t>
            </w:r>
            <w:proofErr w:type="spellStart"/>
            <w:r>
              <w:rPr>
                <w:rFonts w:ascii="Times New Roman" w:hAnsi="Times New Roman"/>
                <w:color w:val="000000"/>
                <w:sz w:val="24"/>
              </w:rPr>
              <w:t>Унитарное</w:t>
            </w:r>
            <w:proofErr w:type="spellEnd"/>
            <w:r>
              <w:rPr>
                <w:rFonts w:ascii="Times New Roman" w:hAnsi="Times New Roman"/>
                <w:color w:val="000000"/>
                <w:sz w:val="24"/>
              </w:rPr>
              <w:t xml:space="preserve"> и </w:t>
            </w:r>
            <w:proofErr w:type="spellStart"/>
            <w:r>
              <w:rPr>
                <w:rFonts w:ascii="Times New Roman" w:hAnsi="Times New Roman"/>
                <w:color w:val="000000"/>
                <w:sz w:val="24"/>
              </w:rPr>
              <w:t>федеративное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государственно-территориальное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устройство</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6.4</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Политический режим и его виды. Демократия, демократические ценности. Правовое государство и гражданское общество</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6.5</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Участие граждан в политике. Выборы, референдум</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6.6</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Политические партии, их роль в демократическом обществе. </w:t>
            </w:r>
            <w:proofErr w:type="spellStart"/>
            <w:r>
              <w:rPr>
                <w:rFonts w:ascii="Times New Roman" w:hAnsi="Times New Roman"/>
                <w:color w:val="000000"/>
                <w:sz w:val="24"/>
              </w:rPr>
              <w:t>Общественно-политические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организации</w:t>
            </w:r>
            <w:proofErr w:type="spellEnd"/>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7</w:t>
            </w:r>
          </w:p>
        </w:tc>
        <w:tc>
          <w:tcPr>
            <w:tcW w:w="12654" w:type="dxa"/>
            <w:tcMar>
              <w:top w:w="50" w:type="dxa"/>
              <w:left w:w="100" w:type="dxa"/>
            </w:tcMar>
            <w:vAlign w:val="center"/>
          </w:tcPr>
          <w:p w:rsidR="008422A1" w:rsidRDefault="00AF3803">
            <w:pPr>
              <w:spacing w:after="0" w:line="312" w:lineRule="auto"/>
              <w:ind w:left="363"/>
              <w:jc w:val="both"/>
            </w:pPr>
            <w:proofErr w:type="spellStart"/>
            <w:r>
              <w:rPr>
                <w:rFonts w:ascii="Times New Roman" w:hAnsi="Times New Roman"/>
                <w:color w:val="000000"/>
                <w:sz w:val="24"/>
              </w:rPr>
              <w:t>Гражданин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государство</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7.1</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 xml:space="preserve">Наша страна </w:t>
            </w:r>
            <w:proofErr w:type="gramStart"/>
            <w:r w:rsidRPr="001172CE">
              <w:rPr>
                <w:rFonts w:ascii="Times New Roman" w:hAnsi="Times New Roman"/>
                <w:color w:val="000000"/>
                <w:sz w:val="24"/>
                <w:lang w:val="ru-RU"/>
              </w:rPr>
              <w:t>в начале</w:t>
            </w:r>
            <w:proofErr w:type="gramEnd"/>
            <w:r w:rsidRPr="001172CE">
              <w:rPr>
                <w:rFonts w:ascii="Times New Roman" w:hAnsi="Times New Roman"/>
                <w:color w:val="000000"/>
                <w:sz w:val="24"/>
                <w:lang w:val="ru-RU"/>
              </w:rPr>
              <w:t xml:space="preserve"> </w:t>
            </w:r>
            <w:r>
              <w:rPr>
                <w:rFonts w:ascii="Times New Roman" w:hAnsi="Times New Roman"/>
                <w:color w:val="000000"/>
                <w:sz w:val="24"/>
              </w:rPr>
              <w:t>XXI</w:t>
            </w:r>
            <w:r w:rsidRPr="001172CE">
              <w:rPr>
                <w:rFonts w:ascii="Times New Roman" w:hAnsi="Times New Roman"/>
                <w:color w:val="000000"/>
                <w:sz w:val="24"/>
                <w:lang w:val="ru-RU"/>
              </w:rPr>
              <w:t xml:space="preserve"> в. Место нашей Родины среди современных государств. Государственная власть в нашей стране. Государственный герб, Государственный флаг, Государственный гимн Российской Федерации</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7.2</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Конституция Российской Федерации ‒ основной закон</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7.3</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Конституция Российской Федерации о правовом статусе человека и гражданина. Гражданство Российской Федерации. Гарантия и защита прав и свобод человека и гражданина в Российской Федерации. </w:t>
            </w: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конституционных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гражданина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7.4</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Основы конституционного строя Российской Федерации. Россия ‒ демократическое федеративное правовое государство с </w:t>
            </w:r>
            <w:proofErr w:type="spellStart"/>
            <w:r w:rsidRPr="001172CE">
              <w:rPr>
                <w:rFonts w:ascii="Times New Roman" w:hAnsi="Times New Roman"/>
                <w:color w:val="000000"/>
                <w:sz w:val="24"/>
                <w:lang w:val="ru-RU"/>
              </w:rPr>
              <w:t>респубиканской</w:t>
            </w:r>
            <w:proofErr w:type="spellEnd"/>
            <w:r w:rsidRPr="001172CE">
              <w:rPr>
                <w:rFonts w:ascii="Times New Roman" w:hAnsi="Times New Roman"/>
                <w:color w:val="000000"/>
                <w:sz w:val="24"/>
                <w:lang w:val="ru-RU"/>
              </w:rPr>
              <w:t xml:space="preserve"> </w:t>
            </w:r>
            <w:r w:rsidRPr="001172CE">
              <w:rPr>
                <w:rFonts w:ascii="Times New Roman" w:hAnsi="Times New Roman"/>
                <w:color w:val="000000"/>
                <w:sz w:val="24"/>
                <w:lang w:val="ru-RU"/>
              </w:rPr>
              <w:lastRenderedPageBreak/>
              <w:t xml:space="preserve">формой правления. </w:t>
            </w: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светское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государство</w:t>
            </w:r>
            <w:proofErr w:type="spellEnd"/>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lastRenderedPageBreak/>
              <w:t>7.5</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Законодательные, исполнительные и судебные органы государственной власти в Российской Федерации. </w:t>
            </w:r>
            <w:proofErr w:type="spellStart"/>
            <w:r>
              <w:rPr>
                <w:rFonts w:ascii="Times New Roman" w:hAnsi="Times New Roman"/>
                <w:color w:val="000000"/>
                <w:sz w:val="24"/>
              </w:rPr>
              <w:t>Государственное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Противодействие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коррупции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7.6</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Президент ‒ Глава государства Российская Федерация</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7.7</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Федеральное Собрание Российской Федерации: Государственная Дума и Совет Федерации</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7.8</w:t>
            </w:r>
          </w:p>
        </w:tc>
        <w:tc>
          <w:tcPr>
            <w:tcW w:w="12654" w:type="dxa"/>
            <w:tcMar>
              <w:top w:w="50" w:type="dxa"/>
              <w:left w:w="100" w:type="dxa"/>
            </w:tcMar>
            <w:vAlign w:val="center"/>
          </w:tcPr>
          <w:p w:rsidR="008422A1" w:rsidRDefault="00AF3803">
            <w:pPr>
              <w:spacing w:after="0" w:line="312" w:lineRule="auto"/>
              <w:ind w:left="363"/>
              <w:jc w:val="both"/>
            </w:pPr>
            <w:proofErr w:type="spellStart"/>
            <w:r>
              <w:rPr>
                <w:rFonts w:ascii="Times New Roman" w:hAnsi="Times New Roman"/>
                <w:color w:val="000000"/>
                <w:sz w:val="24"/>
              </w:rPr>
              <w:t>Правительство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7.9</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Судебная система в Российской Федерации. Конституционный Суд Российской Федерации. Верховный Суд Российской Федерации</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7.10</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w:t>
            </w:r>
            <w:proofErr w:type="spellStart"/>
            <w:r>
              <w:rPr>
                <w:rFonts w:ascii="Times New Roman" w:hAnsi="Times New Roman"/>
                <w:color w:val="000000"/>
                <w:sz w:val="24"/>
              </w:rPr>
              <w:t>Конституционный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статус</w:t>
            </w:r>
            <w:proofErr w:type="spellEnd"/>
            <w:r>
              <w:rPr>
                <w:rFonts w:ascii="Times New Roman" w:hAnsi="Times New Roman"/>
                <w:color w:val="000000"/>
                <w:sz w:val="24"/>
              </w:rPr>
              <w:t xml:space="preserve"> </w:t>
            </w:r>
            <w:proofErr w:type="spellStart"/>
            <w:r>
              <w:rPr>
                <w:rFonts w:ascii="Times New Roman" w:hAnsi="Times New Roman"/>
                <w:color w:val="000000"/>
                <w:sz w:val="24"/>
              </w:rPr>
              <w:t>субъектов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7.11</w:t>
            </w:r>
          </w:p>
        </w:tc>
        <w:tc>
          <w:tcPr>
            <w:tcW w:w="12654" w:type="dxa"/>
            <w:tcMar>
              <w:top w:w="50" w:type="dxa"/>
              <w:left w:w="100" w:type="dxa"/>
            </w:tcMar>
            <w:vAlign w:val="center"/>
          </w:tcPr>
          <w:p w:rsidR="008422A1" w:rsidRDefault="00AF3803">
            <w:pPr>
              <w:spacing w:after="0" w:line="312" w:lineRule="auto"/>
              <w:ind w:left="363"/>
              <w:jc w:val="both"/>
            </w:pPr>
            <w:proofErr w:type="spellStart"/>
            <w:r>
              <w:rPr>
                <w:rFonts w:ascii="Times New Roman" w:hAnsi="Times New Roman"/>
                <w:color w:val="000000"/>
                <w:sz w:val="24"/>
              </w:rPr>
              <w:t>Местное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самоуправление</w:t>
            </w:r>
            <w:proofErr w:type="spellEnd"/>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8</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Человек как участник правовых отношений.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8.1</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Правовая норма. Правовая оценка поступков и деятельности человека. </w:t>
            </w:r>
            <w:proofErr w:type="spellStart"/>
            <w:r>
              <w:rPr>
                <w:rFonts w:ascii="Times New Roman" w:hAnsi="Times New Roman"/>
                <w:color w:val="000000"/>
                <w:sz w:val="24"/>
              </w:rPr>
              <w:t>Правомерное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8.2</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Законы и подзаконные акты. Отрасли права</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8.3</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Правоотношения и их особенности. Участники правоотношений. Физические и юридические лица в гражданском праве. </w:t>
            </w:r>
            <w:proofErr w:type="spellStart"/>
            <w:r>
              <w:rPr>
                <w:rFonts w:ascii="Times New Roman" w:hAnsi="Times New Roman"/>
                <w:color w:val="000000"/>
                <w:sz w:val="24"/>
              </w:rPr>
              <w:t>Правоспообность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дееспособность</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8.4</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Несовершеннолетние как участники гражданско-правовых отношений</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8.5</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Право собственности, защита прав собственности</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8.6</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Основные виды гражданско-правовых договоров. </w:t>
            </w:r>
            <w:proofErr w:type="spellStart"/>
            <w:r>
              <w:rPr>
                <w:rFonts w:ascii="Times New Roman" w:hAnsi="Times New Roman"/>
                <w:color w:val="000000"/>
                <w:sz w:val="24"/>
              </w:rPr>
              <w:t>Договор</w:t>
            </w:r>
            <w:proofErr w:type="spellEnd"/>
            <w:r>
              <w:rPr>
                <w:rFonts w:ascii="Times New Roman" w:hAnsi="Times New Roman"/>
                <w:color w:val="000000"/>
                <w:sz w:val="24"/>
              </w:rPr>
              <w:t xml:space="preserve"> </w:t>
            </w:r>
            <w:proofErr w:type="spellStart"/>
            <w:r>
              <w:rPr>
                <w:rFonts w:ascii="Times New Roman" w:hAnsi="Times New Roman"/>
                <w:color w:val="000000"/>
                <w:sz w:val="24"/>
              </w:rPr>
              <w:t>купли-продажи</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8.7</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Права потребителей и возможности их защиты</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8.8</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Условия заключения брака в Российской Федерации</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8.9</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Права ребёнка и возможности их защиты. Права и обязанности детей и родителей.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интересов</w:t>
            </w:r>
            <w:proofErr w:type="spellEnd"/>
            <w:r>
              <w:rPr>
                <w:rFonts w:ascii="Times New Roman" w:hAnsi="Times New Roman"/>
                <w:color w:val="000000"/>
                <w:sz w:val="24"/>
              </w:rPr>
              <w:t xml:space="preserve"> </w:t>
            </w:r>
            <w:proofErr w:type="spellStart"/>
            <w:r>
              <w:rPr>
                <w:rFonts w:ascii="Times New Roman" w:hAnsi="Times New Roman"/>
                <w:color w:val="000000"/>
                <w:sz w:val="24"/>
              </w:rPr>
              <w:t>детей</w:t>
            </w:r>
            <w:proofErr w:type="spellEnd"/>
            <w:r>
              <w:rPr>
                <w:rFonts w:ascii="Times New Roman" w:hAnsi="Times New Roman"/>
                <w:color w:val="000000"/>
                <w:sz w:val="24"/>
              </w:rPr>
              <w:t xml:space="preserve">, </w:t>
            </w:r>
            <w:proofErr w:type="spellStart"/>
            <w:r>
              <w:rPr>
                <w:rFonts w:ascii="Times New Roman" w:hAnsi="Times New Roman"/>
                <w:color w:val="000000"/>
                <w:sz w:val="24"/>
              </w:rPr>
              <w:t>оставшихся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родителей</w:t>
            </w:r>
            <w:proofErr w:type="spellEnd"/>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8.10</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Стороны трудовых отношений, их права и обязанности. Рабочее время и время отдыха</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8.11</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 xml:space="preserve">Трудовой договор. Заключение и прекращение трудового договора. Особенности правового статуса несовершеннолетних при осуществлении </w:t>
            </w:r>
            <w:r w:rsidRPr="001172CE">
              <w:rPr>
                <w:rFonts w:ascii="Times New Roman" w:hAnsi="Times New Roman"/>
                <w:color w:val="000000"/>
                <w:sz w:val="24"/>
                <w:lang w:val="ru-RU"/>
              </w:rPr>
              <w:lastRenderedPageBreak/>
              <w:t>трудовой деятельности</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lastRenderedPageBreak/>
              <w:t>8.12</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Правонарушение и юридическая ответственность. Проступок и преступление. Опасность правонарушений для личности и общества. Особенности юридической ответственности несовершеннолетних</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8.13</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Гражданско-правовые проступки и гражданско-правовая ответственность</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8.14</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z w:val="24"/>
                <w:lang w:val="ru-RU"/>
              </w:rPr>
              <w:t>Административные проступки и административная ответственность</w:t>
            </w:r>
          </w:p>
        </w:tc>
      </w:tr>
      <w:tr w:rsidR="008422A1" w:rsidRPr="00482AC2">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8.15</w:t>
            </w:r>
          </w:p>
        </w:tc>
        <w:tc>
          <w:tcPr>
            <w:tcW w:w="12654" w:type="dxa"/>
            <w:tcMar>
              <w:top w:w="50" w:type="dxa"/>
              <w:left w:w="100" w:type="dxa"/>
            </w:tcMar>
            <w:vAlign w:val="center"/>
          </w:tcPr>
          <w:p w:rsidR="008422A1" w:rsidRPr="001172CE" w:rsidRDefault="00AF3803">
            <w:pPr>
              <w:spacing w:after="0" w:line="312" w:lineRule="auto"/>
              <w:ind w:left="363"/>
              <w:jc w:val="both"/>
              <w:rPr>
                <w:lang w:val="ru-RU"/>
              </w:rPr>
            </w:pPr>
            <w:r w:rsidRPr="001172CE">
              <w:rPr>
                <w:rFonts w:ascii="Times New Roman" w:hAnsi="Times New Roman"/>
                <w:color w:val="000000"/>
                <w:spacing w:val="-4"/>
                <w:sz w:val="24"/>
                <w:lang w:val="ru-RU"/>
              </w:rPr>
              <w:t>Дисциплинарные проступки и дисциплинарная ответственность</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8.16</w:t>
            </w:r>
          </w:p>
        </w:tc>
        <w:tc>
          <w:tcPr>
            <w:tcW w:w="12654" w:type="dxa"/>
            <w:tcMar>
              <w:top w:w="50" w:type="dxa"/>
              <w:left w:w="100" w:type="dxa"/>
            </w:tcMar>
            <w:vAlign w:val="center"/>
          </w:tcPr>
          <w:p w:rsidR="008422A1" w:rsidRDefault="00AF3803">
            <w:pPr>
              <w:spacing w:after="0" w:line="312" w:lineRule="auto"/>
              <w:ind w:left="363"/>
              <w:jc w:val="both"/>
            </w:pPr>
            <w:proofErr w:type="spellStart"/>
            <w:r>
              <w:rPr>
                <w:rFonts w:ascii="Times New Roman" w:hAnsi="Times New Roman"/>
                <w:color w:val="000000"/>
                <w:sz w:val="24"/>
              </w:rPr>
              <w:t>Преступления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уголовная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
        </w:tc>
      </w:tr>
      <w:tr w:rsidR="008422A1">
        <w:trPr>
          <w:trHeight w:val="144"/>
        </w:trPr>
        <w:tc>
          <w:tcPr>
            <w:tcW w:w="1439" w:type="dxa"/>
            <w:tcMar>
              <w:top w:w="50" w:type="dxa"/>
              <w:left w:w="100" w:type="dxa"/>
            </w:tcMar>
            <w:vAlign w:val="center"/>
          </w:tcPr>
          <w:p w:rsidR="008422A1" w:rsidRDefault="00AF3803">
            <w:pPr>
              <w:spacing w:after="0" w:line="312" w:lineRule="auto"/>
              <w:ind w:left="363"/>
              <w:jc w:val="center"/>
            </w:pPr>
            <w:r>
              <w:rPr>
                <w:rFonts w:ascii="Times New Roman" w:hAnsi="Times New Roman"/>
                <w:color w:val="000000"/>
                <w:sz w:val="24"/>
              </w:rPr>
              <w:t>8.17</w:t>
            </w:r>
          </w:p>
        </w:tc>
        <w:tc>
          <w:tcPr>
            <w:tcW w:w="12654" w:type="dxa"/>
            <w:tcMar>
              <w:top w:w="50" w:type="dxa"/>
              <w:left w:w="100" w:type="dxa"/>
            </w:tcMar>
            <w:vAlign w:val="center"/>
          </w:tcPr>
          <w:p w:rsidR="008422A1" w:rsidRDefault="00AF3803">
            <w:pPr>
              <w:spacing w:after="0" w:line="312" w:lineRule="auto"/>
              <w:ind w:left="363"/>
              <w:jc w:val="both"/>
            </w:pPr>
            <w:r w:rsidRPr="001172CE">
              <w:rPr>
                <w:rFonts w:ascii="Times New Roman" w:hAnsi="Times New Roman"/>
                <w:color w:val="000000"/>
                <w:sz w:val="24"/>
                <w:lang w:val="ru-RU"/>
              </w:rPr>
              <w:t xml:space="preserve">Правоохранительные органы в Российской Федерации. Структура правоохранительных органов Российской Федерации.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правоохранительных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органов</w:t>
            </w:r>
            <w:proofErr w:type="spellEnd"/>
          </w:p>
        </w:tc>
      </w:tr>
    </w:tbl>
    <w:p w:rsidR="008422A1" w:rsidRPr="00637E35" w:rsidRDefault="008422A1">
      <w:pPr>
        <w:rPr>
          <w:lang w:val="ru-RU"/>
        </w:rPr>
        <w:sectPr w:rsidR="008422A1" w:rsidRPr="00637E35">
          <w:pgSz w:w="11906" w:h="16383"/>
          <w:pgMar w:top="1134" w:right="850" w:bottom="1134" w:left="1701" w:header="720" w:footer="720" w:gutter="0"/>
          <w:cols w:space="720"/>
        </w:sectPr>
      </w:pPr>
    </w:p>
    <w:p w:rsidR="00AF3803" w:rsidRPr="001172CE" w:rsidRDefault="00AF3803" w:rsidP="00482AC2">
      <w:pPr>
        <w:rPr>
          <w:lang w:val="ru-RU"/>
        </w:rPr>
      </w:pPr>
      <w:bookmarkStart w:id="10" w:name="_GoBack"/>
      <w:bookmarkEnd w:id="9"/>
      <w:bookmarkEnd w:id="10"/>
    </w:p>
    <w:sectPr w:rsidR="00AF3803" w:rsidRPr="001172CE" w:rsidSect="008422A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0710A"/>
    <w:multiLevelType w:val="multilevel"/>
    <w:tmpl w:val="B8E84C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693DE3"/>
    <w:multiLevelType w:val="multilevel"/>
    <w:tmpl w:val="CB8655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C92C20"/>
    <w:multiLevelType w:val="multilevel"/>
    <w:tmpl w:val="A622E5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DCD510D"/>
    <w:multiLevelType w:val="multilevel"/>
    <w:tmpl w:val="5FD49F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0E50A06"/>
    <w:multiLevelType w:val="multilevel"/>
    <w:tmpl w:val="9162E0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3AD3FF8"/>
    <w:multiLevelType w:val="multilevel"/>
    <w:tmpl w:val="9528BD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5907C2"/>
    <w:multiLevelType w:val="multilevel"/>
    <w:tmpl w:val="A6CA1F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F07704"/>
    <w:multiLevelType w:val="multilevel"/>
    <w:tmpl w:val="577A4C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3C24CF"/>
    <w:multiLevelType w:val="multilevel"/>
    <w:tmpl w:val="C6D091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0A4862"/>
    <w:multiLevelType w:val="multilevel"/>
    <w:tmpl w:val="5BBCBA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D0077F7"/>
    <w:multiLevelType w:val="multilevel"/>
    <w:tmpl w:val="16423D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9FC15AE"/>
    <w:multiLevelType w:val="multilevel"/>
    <w:tmpl w:val="B6A67A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8"/>
  </w:num>
  <w:num w:numId="3">
    <w:abstractNumId w:val="1"/>
  </w:num>
  <w:num w:numId="4">
    <w:abstractNumId w:val="6"/>
  </w:num>
  <w:num w:numId="5">
    <w:abstractNumId w:val="10"/>
  </w:num>
  <w:num w:numId="6">
    <w:abstractNumId w:val="3"/>
  </w:num>
  <w:num w:numId="7">
    <w:abstractNumId w:val="11"/>
  </w:num>
  <w:num w:numId="8">
    <w:abstractNumId w:val="0"/>
  </w:num>
  <w:num w:numId="9">
    <w:abstractNumId w:val="7"/>
  </w:num>
  <w:num w:numId="10">
    <w:abstractNumId w:val="5"/>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2"/>
  </w:compat>
  <w:rsids>
    <w:rsidRoot w:val="008422A1"/>
    <w:rsid w:val="001172CE"/>
    <w:rsid w:val="00482AC2"/>
    <w:rsid w:val="00637E35"/>
    <w:rsid w:val="008422A1"/>
    <w:rsid w:val="00AF3803"/>
    <w:rsid w:val="00DB743A"/>
    <w:rsid w:val="00E06381"/>
    <w:rsid w:val="00EF7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422A1"/>
    <w:rPr>
      <w:color w:val="0000FF" w:themeColor="hyperlink"/>
      <w:u w:val="single"/>
    </w:rPr>
  </w:style>
  <w:style w:type="table" w:styleId="ac">
    <w:name w:val="Table Grid"/>
    <w:basedOn w:val="a1"/>
    <w:uiPriority w:val="59"/>
    <w:rsid w:val="008422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4982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26" Type="http://schemas.openxmlformats.org/officeDocument/2006/relationships/hyperlink" Target="https://m.edsoo.ru/7f4170e4" TargetMode="External"/><Relationship Id="rId39" Type="http://schemas.openxmlformats.org/officeDocument/2006/relationships/hyperlink" Target="https://m.edsoo.ru/7f419196" TargetMode="External"/><Relationship Id="rId21" Type="http://schemas.openxmlformats.org/officeDocument/2006/relationships/hyperlink" Target="https://m.edsoo.ru/7f4170e4" TargetMode="External"/><Relationship Id="rId34" Type="http://schemas.openxmlformats.org/officeDocument/2006/relationships/hyperlink" Target="https://m.edsoo.ru/7f419196"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50" Type="http://schemas.openxmlformats.org/officeDocument/2006/relationships/hyperlink" Target="https://m.edsoo.ru/7f41b414" TargetMode="External"/><Relationship Id="rId7" Type="http://schemas.openxmlformats.org/officeDocument/2006/relationships/hyperlink" Target="https://m.edsoo.ru/7f415294" TargetMode="External"/><Relationship Id="rId2" Type="http://schemas.openxmlformats.org/officeDocument/2006/relationships/styles" Target="styles.xml"/><Relationship Id="rId16" Type="http://schemas.openxmlformats.org/officeDocument/2006/relationships/hyperlink" Target="https://m.edsoo.ru/7f415294" TargetMode="External"/><Relationship Id="rId29" Type="http://schemas.openxmlformats.org/officeDocument/2006/relationships/hyperlink" Target="https://m.edsoo.ru/7f4170e4" TargetMode="External"/><Relationship Id="rId11" Type="http://schemas.openxmlformats.org/officeDocument/2006/relationships/hyperlink" Target="https://m.edsoo.ru/7f415294" TargetMode="External"/><Relationship Id="rId24" Type="http://schemas.openxmlformats.org/officeDocument/2006/relationships/hyperlink" Target="https://m.edsoo.ru/7f4170e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m.edsoo.ru/7f415294" TargetMode="External"/><Relationship Id="rId19" Type="http://schemas.openxmlformats.org/officeDocument/2006/relationships/hyperlink" Target="https://m.edsoo.ru/7f4170e4" TargetMode="External"/><Relationship Id="rId31" Type="http://schemas.openxmlformats.org/officeDocument/2006/relationships/hyperlink" Target="https://m.edsoo.ru/7f419196" TargetMode="External"/><Relationship Id="rId44" Type="http://schemas.openxmlformats.org/officeDocument/2006/relationships/hyperlink" Target="https://m.edsoo.ru/7f41b414" TargetMode="External"/><Relationship Id="rId52" Type="http://schemas.openxmlformats.org/officeDocument/2006/relationships/hyperlink" Target="https://m.edsoo.ru/7f41b414" TargetMode="External"/><Relationship Id="rId4" Type="http://schemas.openxmlformats.org/officeDocument/2006/relationships/settings" Target="settings.xml"/><Relationship Id="rId9" Type="http://schemas.openxmlformats.org/officeDocument/2006/relationships/hyperlink" Target="https://m.edsoo.ru/7f415294" TargetMode="External"/><Relationship Id="rId14" Type="http://schemas.openxmlformats.org/officeDocument/2006/relationships/hyperlink" Target="https://m.edsoo.ru/7f415294"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3" Type="http://schemas.microsoft.com/office/2007/relationships/stylesWithEffects" Target="stylesWithEffects.xm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25"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46" Type="http://schemas.openxmlformats.org/officeDocument/2006/relationships/hyperlink" Target="https://m.edsoo.ru/7f41b414"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15"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36" Type="http://schemas.openxmlformats.org/officeDocument/2006/relationships/hyperlink" Target="https://m.edsoo.ru/7f419196" TargetMode="External"/><Relationship Id="rId49" Type="http://schemas.openxmlformats.org/officeDocument/2006/relationships/hyperlink" Target="https://m.edsoo.ru/7f41b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87</Pages>
  <Words>21535</Words>
  <Characters>122750</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143998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Компьютер</cp:lastModifiedBy>
  <cp:revision>2</cp:revision>
  <dcterms:created xsi:type="dcterms:W3CDTF">2025-09-29T13:05:00Z</dcterms:created>
  <dcterms:modified xsi:type="dcterms:W3CDTF">2025-09-29T13:05:00Z</dcterms:modified>
</cp:coreProperties>
</file>